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AC6" w:rsidRDefault="0095543E" w:rsidP="00510148">
      <w:pPr>
        <w:pStyle w:val="Header"/>
        <w:tabs>
          <w:tab w:val="clear" w:pos="4320"/>
          <w:tab w:val="clear" w:pos="8640"/>
        </w:tabs>
        <w:ind w:right="-270"/>
        <w:jc w:val="center"/>
        <w:rPr>
          <w:rFonts w:ascii="Arial" w:hAnsi="Arial"/>
          <w:b/>
          <w:sz w:val="32"/>
        </w:rPr>
      </w:pPr>
      <w:r>
        <w:rPr>
          <w:rFonts w:ascii="Arial" w:hAnsi="Arial"/>
          <w:b/>
          <w:sz w:val="32"/>
        </w:rPr>
        <w:t>Coordinator</w:t>
      </w:r>
      <w:r w:rsidR="008E62B2">
        <w:rPr>
          <w:rFonts w:ascii="Arial" w:hAnsi="Arial"/>
          <w:b/>
          <w:sz w:val="32"/>
        </w:rPr>
        <w:t xml:space="preserve"> of Services for Students with Dyslexia Grant</w:t>
      </w:r>
    </w:p>
    <w:p w:rsidR="00510148" w:rsidRDefault="00510148" w:rsidP="00510148">
      <w:pPr>
        <w:pStyle w:val="Header"/>
        <w:tabs>
          <w:tab w:val="clear" w:pos="4320"/>
          <w:tab w:val="clear" w:pos="8640"/>
        </w:tabs>
        <w:ind w:right="-270"/>
        <w:jc w:val="center"/>
        <w:rPr>
          <w:rFonts w:ascii="Arial" w:hAnsi="Arial"/>
          <w:b/>
          <w:sz w:val="32"/>
        </w:rPr>
      </w:pPr>
    </w:p>
    <w:p w:rsidR="00813771" w:rsidRDefault="00813771" w:rsidP="00813771">
      <w:pPr>
        <w:pStyle w:val="Header"/>
        <w:tabs>
          <w:tab w:val="left" w:pos="720"/>
        </w:tabs>
        <w:rPr>
          <w:rFonts w:ascii="Arial" w:hAnsi="Arial"/>
          <w:b/>
          <w:sz w:val="28"/>
          <w:szCs w:val="28"/>
        </w:rPr>
      </w:pPr>
      <w:r>
        <w:rPr>
          <w:rFonts w:ascii="Arial" w:hAnsi="Arial"/>
          <w:b/>
          <w:sz w:val="28"/>
          <w:szCs w:val="28"/>
        </w:rPr>
        <w:t>Employee Name (Print): _______________________________________</w:t>
      </w:r>
    </w:p>
    <w:p w:rsidR="00942AC6" w:rsidRPr="003D7B9E" w:rsidRDefault="00942AC6">
      <w:pPr>
        <w:pBdr>
          <w:bottom w:val="double" w:sz="6" w:space="1" w:color="auto"/>
        </w:pBdr>
        <w:rPr>
          <w:rFonts w:cs="Arial"/>
          <w:sz w:val="12"/>
          <w:szCs w:val="12"/>
        </w:rPr>
      </w:pPr>
    </w:p>
    <w:p w:rsidR="00942AC6" w:rsidRPr="003D7B9E" w:rsidRDefault="00942AC6">
      <w:pPr>
        <w:ind w:right="-720"/>
        <w:rPr>
          <w:rFonts w:cs="Arial"/>
          <w:b/>
          <w:sz w:val="12"/>
          <w:szCs w:val="12"/>
        </w:rPr>
      </w:pPr>
    </w:p>
    <w:p w:rsidR="00942AC6" w:rsidRPr="00813771" w:rsidRDefault="00942AC6" w:rsidP="00262DFA">
      <w:pPr>
        <w:tabs>
          <w:tab w:val="left" w:pos="1710"/>
        </w:tabs>
        <w:ind w:right="-720"/>
        <w:rPr>
          <w:rFonts w:cs="Arial"/>
        </w:rPr>
      </w:pPr>
      <w:r w:rsidRPr="007B0BE8">
        <w:rPr>
          <w:rFonts w:cs="Arial"/>
          <w:b/>
        </w:rPr>
        <w:t>Reports To:</w:t>
      </w:r>
      <w:r w:rsidRPr="007B0BE8">
        <w:rPr>
          <w:rFonts w:cs="Arial"/>
          <w:b/>
        </w:rPr>
        <w:tab/>
      </w:r>
      <w:r w:rsidR="008E62B2">
        <w:rPr>
          <w:rFonts w:cs="Arial"/>
        </w:rPr>
        <w:t>Director of Humanities</w:t>
      </w:r>
      <w:r w:rsidR="00510148">
        <w:rPr>
          <w:rFonts w:cs="Arial"/>
        </w:rPr>
        <w:tab/>
      </w:r>
      <w:r w:rsidR="00510148">
        <w:rPr>
          <w:rFonts w:cs="Arial"/>
        </w:rPr>
        <w:tab/>
      </w:r>
      <w:r w:rsidR="00510148">
        <w:rPr>
          <w:rFonts w:cs="Arial"/>
        </w:rPr>
        <w:tab/>
      </w:r>
      <w:r w:rsidR="00510148">
        <w:rPr>
          <w:rFonts w:cs="Arial"/>
        </w:rPr>
        <w:tab/>
      </w:r>
      <w:r w:rsidR="005C6F1C" w:rsidRPr="00813771">
        <w:rPr>
          <w:rFonts w:cs="Arial"/>
        </w:rPr>
        <w:tab/>
      </w:r>
      <w:r w:rsidR="005C6F1C" w:rsidRPr="00813771">
        <w:rPr>
          <w:rFonts w:cs="Arial"/>
          <w:b/>
        </w:rPr>
        <w:t>Classification:</w:t>
      </w:r>
      <w:r w:rsidR="005C6F1C" w:rsidRPr="00813771">
        <w:rPr>
          <w:rFonts w:cs="Arial"/>
        </w:rPr>
        <w:tab/>
        <w:t>Professional</w:t>
      </w:r>
    </w:p>
    <w:p w:rsidR="00942AC6" w:rsidRPr="003D7B9E" w:rsidRDefault="00942AC6" w:rsidP="00262DFA">
      <w:pPr>
        <w:tabs>
          <w:tab w:val="left" w:pos="1710"/>
        </w:tabs>
        <w:ind w:right="-720"/>
        <w:rPr>
          <w:rFonts w:cs="Arial"/>
          <w:b/>
          <w:sz w:val="12"/>
          <w:szCs w:val="12"/>
        </w:rPr>
      </w:pPr>
    </w:p>
    <w:p w:rsidR="00942AC6" w:rsidRPr="00813771" w:rsidRDefault="00262DFA" w:rsidP="00262DFA">
      <w:pPr>
        <w:tabs>
          <w:tab w:val="left" w:pos="1710"/>
        </w:tabs>
        <w:ind w:right="-720"/>
        <w:rPr>
          <w:rFonts w:cs="Arial"/>
        </w:rPr>
      </w:pPr>
      <w:proofErr w:type="spellStart"/>
      <w:r w:rsidRPr="00813771">
        <w:rPr>
          <w:rFonts w:cs="Arial"/>
          <w:b/>
        </w:rPr>
        <w:t>Dept</w:t>
      </w:r>
      <w:proofErr w:type="spellEnd"/>
      <w:r w:rsidRPr="00813771">
        <w:rPr>
          <w:rFonts w:cs="Arial"/>
          <w:b/>
        </w:rPr>
        <w:t>/</w:t>
      </w:r>
      <w:r w:rsidR="00942AC6" w:rsidRPr="00813771">
        <w:rPr>
          <w:rFonts w:cs="Arial"/>
          <w:b/>
        </w:rPr>
        <w:t>Campus:</w:t>
      </w:r>
      <w:r w:rsidR="00942AC6" w:rsidRPr="00813771">
        <w:rPr>
          <w:rFonts w:cs="Arial"/>
          <w:b/>
        </w:rPr>
        <w:tab/>
      </w:r>
      <w:r w:rsidR="008E62B2">
        <w:rPr>
          <w:rFonts w:cs="Arial"/>
        </w:rPr>
        <w:t>Instructional Services</w:t>
      </w:r>
      <w:r w:rsidR="005C6F1C" w:rsidRPr="00813771">
        <w:rPr>
          <w:rFonts w:cs="Arial"/>
        </w:rPr>
        <w:tab/>
      </w:r>
      <w:r w:rsidR="005C6F1C" w:rsidRPr="00813771">
        <w:rPr>
          <w:rFonts w:cs="Arial"/>
        </w:rPr>
        <w:tab/>
      </w:r>
      <w:r w:rsidR="005C6F1C" w:rsidRPr="00813771">
        <w:rPr>
          <w:rFonts w:cs="Arial"/>
        </w:rPr>
        <w:tab/>
      </w:r>
      <w:r w:rsidR="005C6F1C" w:rsidRPr="00813771">
        <w:rPr>
          <w:rFonts w:cs="Arial"/>
        </w:rPr>
        <w:tab/>
      </w:r>
      <w:r w:rsidR="008E62B2">
        <w:rPr>
          <w:rFonts w:cs="Arial"/>
        </w:rPr>
        <w:tab/>
      </w:r>
      <w:proofErr w:type="spellStart"/>
      <w:r w:rsidR="005C6F1C" w:rsidRPr="00F50CD2">
        <w:rPr>
          <w:rFonts w:cs="Arial"/>
          <w:b/>
        </w:rPr>
        <w:t>Paygrade</w:t>
      </w:r>
      <w:proofErr w:type="spellEnd"/>
      <w:r w:rsidR="005C6F1C" w:rsidRPr="00F50CD2">
        <w:rPr>
          <w:rFonts w:cs="Arial"/>
          <w:b/>
        </w:rPr>
        <w:t>:</w:t>
      </w:r>
      <w:r w:rsidR="005C6F1C" w:rsidRPr="00F50CD2">
        <w:rPr>
          <w:rFonts w:cs="Arial"/>
        </w:rPr>
        <w:tab/>
      </w:r>
      <w:r w:rsidR="00F50CD2" w:rsidRPr="00F50CD2">
        <w:rPr>
          <w:rFonts w:cs="Arial"/>
        </w:rPr>
        <w:t>P3</w:t>
      </w:r>
    </w:p>
    <w:p w:rsidR="00262DFA" w:rsidRPr="003D7B9E" w:rsidRDefault="00262DFA" w:rsidP="00262DFA">
      <w:pPr>
        <w:tabs>
          <w:tab w:val="left" w:pos="1710"/>
        </w:tabs>
        <w:ind w:right="-720"/>
        <w:rPr>
          <w:rFonts w:cs="Arial"/>
          <w:sz w:val="12"/>
          <w:szCs w:val="12"/>
        </w:rPr>
      </w:pPr>
    </w:p>
    <w:p w:rsidR="00262DFA" w:rsidRPr="00813771" w:rsidRDefault="00262DFA" w:rsidP="00262DFA">
      <w:pPr>
        <w:tabs>
          <w:tab w:val="left" w:pos="1710"/>
        </w:tabs>
        <w:ind w:right="-720"/>
        <w:rPr>
          <w:rFonts w:cs="Arial"/>
        </w:rPr>
      </w:pPr>
      <w:r w:rsidRPr="00813771">
        <w:rPr>
          <w:rFonts w:cs="Arial"/>
          <w:b/>
        </w:rPr>
        <w:t>Wage/</w:t>
      </w:r>
      <w:proofErr w:type="spellStart"/>
      <w:r w:rsidRPr="00813771">
        <w:rPr>
          <w:rFonts w:cs="Arial"/>
          <w:b/>
        </w:rPr>
        <w:t>Hr</w:t>
      </w:r>
      <w:proofErr w:type="spellEnd"/>
      <w:r w:rsidRPr="00813771">
        <w:rPr>
          <w:rFonts w:cs="Arial"/>
          <w:b/>
        </w:rPr>
        <w:t xml:space="preserve"> Status: </w:t>
      </w:r>
      <w:r w:rsidRPr="00813771">
        <w:rPr>
          <w:rFonts w:cs="Arial"/>
          <w:b/>
        </w:rPr>
        <w:tab/>
      </w:r>
      <w:r w:rsidR="00E96810" w:rsidRPr="00813771">
        <w:rPr>
          <w:rFonts w:cs="Arial"/>
        </w:rPr>
        <w:t>Exempt</w:t>
      </w:r>
      <w:r w:rsidR="005C6F1C" w:rsidRPr="00813771">
        <w:rPr>
          <w:rFonts w:cs="Arial"/>
        </w:rPr>
        <w:tab/>
      </w:r>
      <w:r w:rsidR="005C6F1C" w:rsidRPr="00813771">
        <w:rPr>
          <w:rFonts w:cs="Arial"/>
        </w:rPr>
        <w:tab/>
      </w:r>
      <w:r w:rsidR="005C6F1C" w:rsidRPr="00813771">
        <w:rPr>
          <w:rFonts w:cs="Arial"/>
        </w:rPr>
        <w:tab/>
      </w:r>
      <w:r w:rsidR="005C6F1C" w:rsidRPr="00813771">
        <w:rPr>
          <w:rFonts w:cs="Arial"/>
        </w:rPr>
        <w:tab/>
      </w:r>
      <w:r w:rsidR="005C6F1C" w:rsidRPr="00813771">
        <w:rPr>
          <w:rFonts w:cs="Arial"/>
        </w:rPr>
        <w:tab/>
      </w:r>
      <w:r w:rsidR="005C6F1C" w:rsidRPr="00813771">
        <w:rPr>
          <w:rFonts w:cs="Arial"/>
        </w:rPr>
        <w:tab/>
      </w:r>
      <w:r w:rsidR="00813771">
        <w:rPr>
          <w:rFonts w:cs="Arial"/>
        </w:rPr>
        <w:tab/>
      </w:r>
      <w:r w:rsidR="005C6F1C" w:rsidRPr="00813771">
        <w:rPr>
          <w:rFonts w:cs="Arial"/>
          <w:b/>
        </w:rPr>
        <w:t>Revised:</w:t>
      </w:r>
      <w:r w:rsidR="005C6F1C" w:rsidRPr="00813771">
        <w:rPr>
          <w:rFonts w:cs="Arial"/>
        </w:rPr>
        <w:tab/>
      </w:r>
      <w:r w:rsidR="000106DD">
        <w:rPr>
          <w:rFonts w:cs="Arial"/>
        </w:rPr>
        <w:t>June 2018</w:t>
      </w:r>
    </w:p>
    <w:p w:rsidR="00942AC6" w:rsidRPr="003D7B9E" w:rsidRDefault="00942AC6">
      <w:pPr>
        <w:pBdr>
          <w:bottom w:val="double" w:sz="6" w:space="1" w:color="auto"/>
        </w:pBdr>
        <w:rPr>
          <w:rFonts w:cs="Arial"/>
          <w:sz w:val="12"/>
          <w:szCs w:val="12"/>
        </w:rPr>
      </w:pPr>
    </w:p>
    <w:p w:rsidR="00813771" w:rsidRPr="003D7B9E" w:rsidRDefault="00813771" w:rsidP="00813771">
      <w:pPr>
        <w:rPr>
          <w:bCs/>
          <w:sz w:val="12"/>
          <w:szCs w:val="12"/>
        </w:rPr>
      </w:pPr>
    </w:p>
    <w:p w:rsidR="00813771" w:rsidRPr="00AE0CB0" w:rsidRDefault="00813771" w:rsidP="00813771">
      <w:pPr>
        <w:rPr>
          <w:bCs/>
        </w:rPr>
      </w:pPr>
      <w:r w:rsidRPr="00AE0CB0">
        <w:rPr>
          <w:bCs/>
        </w:rPr>
        <w:t>This job description reflects management’s assignment of essential functions; it does not prescribe or restrict the tasks that may be assigned.</w:t>
      </w:r>
    </w:p>
    <w:p w:rsidR="00942AC6" w:rsidRPr="003D7B9E" w:rsidRDefault="00942AC6">
      <w:pPr>
        <w:tabs>
          <w:tab w:val="left" w:pos="2340"/>
        </w:tabs>
        <w:rPr>
          <w:rFonts w:cs="Arial"/>
          <w:sz w:val="12"/>
          <w:szCs w:val="12"/>
        </w:rPr>
      </w:pPr>
    </w:p>
    <w:p w:rsidR="00942AC6" w:rsidRPr="00813771" w:rsidRDefault="00942AC6">
      <w:pPr>
        <w:rPr>
          <w:rFonts w:cs="Arial"/>
        </w:rPr>
      </w:pPr>
      <w:r w:rsidRPr="00813771">
        <w:rPr>
          <w:rFonts w:cs="Arial"/>
          <w:b/>
        </w:rPr>
        <w:t>PRIMARY PURPOSE:</w:t>
      </w:r>
    </w:p>
    <w:p w:rsidR="00942AC6" w:rsidRDefault="00510148">
      <w:pPr>
        <w:rPr>
          <w:rFonts w:cs="Arial"/>
        </w:rPr>
      </w:pPr>
      <w:r>
        <w:rPr>
          <w:rFonts w:cs="Arial"/>
        </w:rPr>
        <w:t xml:space="preserve">Coordinate the </w:t>
      </w:r>
      <w:r w:rsidR="008E62B2">
        <w:rPr>
          <w:rFonts w:cs="Arial"/>
        </w:rPr>
        <w:t>Services for Students with Dyslexia G</w:t>
      </w:r>
      <w:r>
        <w:rPr>
          <w:rFonts w:cs="Arial"/>
        </w:rPr>
        <w:t>rant and other special programs and collaborate with district and campus staff as well as outside agencies to formulate, develop, implement, monitor and evaluate grant and special programs.</w:t>
      </w:r>
    </w:p>
    <w:p w:rsidR="00510148" w:rsidRPr="00813771" w:rsidRDefault="00510148">
      <w:pPr>
        <w:rPr>
          <w:rFonts w:cs="Arial"/>
        </w:rPr>
      </w:pPr>
    </w:p>
    <w:p w:rsidR="00B34525" w:rsidRPr="003D7B9E" w:rsidRDefault="00B34525">
      <w:pPr>
        <w:rPr>
          <w:rFonts w:cs="Arial"/>
          <w:b/>
          <w:sz w:val="12"/>
          <w:szCs w:val="12"/>
        </w:rPr>
      </w:pPr>
    </w:p>
    <w:p w:rsidR="00942AC6" w:rsidRPr="00813771" w:rsidRDefault="00942AC6">
      <w:pPr>
        <w:rPr>
          <w:rFonts w:cs="Arial"/>
        </w:rPr>
      </w:pPr>
      <w:r w:rsidRPr="00813771">
        <w:rPr>
          <w:rFonts w:cs="Arial"/>
          <w:b/>
        </w:rPr>
        <w:t>QUALIFICATIONS:</w:t>
      </w:r>
    </w:p>
    <w:p w:rsidR="00942AC6" w:rsidRPr="003D7B9E" w:rsidRDefault="00942AC6">
      <w:pPr>
        <w:rPr>
          <w:rFonts w:cs="Arial"/>
          <w:sz w:val="12"/>
          <w:szCs w:val="12"/>
        </w:rPr>
      </w:pPr>
    </w:p>
    <w:p w:rsidR="00942AC6" w:rsidRPr="00813771" w:rsidRDefault="00942AC6">
      <w:pPr>
        <w:ind w:left="720"/>
        <w:rPr>
          <w:rFonts w:cs="Arial"/>
          <w:b/>
        </w:rPr>
      </w:pPr>
      <w:r w:rsidRPr="00F50CD2">
        <w:rPr>
          <w:rFonts w:cs="Arial"/>
          <w:b/>
        </w:rPr>
        <w:t>Education/Certification:</w:t>
      </w:r>
    </w:p>
    <w:p w:rsidR="00942AC6" w:rsidRDefault="00510148">
      <w:pPr>
        <w:ind w:left="720"/>
        <w:rPr>
          <w:rFonts w:cs="Arial"/>
        </w:rPr>
      </w:pPr>
      <w:r>
        <w:rPr>
          <w:rFonts w:cs="Arial"/>
        </w:rPr>
        <w:t>Bachelor’s Degree</w:t>
      </w:r>
    </w:p>
    <w:p w:rsidR="0083422C" w:rsidRPr="00813771" w:rsidRDefault="00F50CD2">
      <w:pPr>
        <w:ind w:left="720"/>
        <w:rPr>
          <w:rFonts w:cs="Arial"/>
        </w:rPr>
      </w:pPr>
      <w:r>
        <w:rPr>
          <w:rFonts w:cs="Arial"/>
        </w:rPr>
        <w:t>Preferred Teacher and Principal Certification</w:t>
      </w:r>
      <w:bookmarkStart w:id="0" w:name="_GoBack"/>
      <w:bookmarkEnd w:id="0"/>
    </w:p>
    <w:p w:rsidR="00942AC6" w:rsidRPr="003D7B9E" w:rsidRDefault="00942AC6">
      <w:pPr>
        <w:ind w:left="720"/>
        <w:rPr>
          <w:rFonts w:cs="Arial"/>
          <w:sz w:val="12"/>
          <w:szCs w:val="12"/>
        </w:rPr>
      </w:pPr>
    </w:p>
    <w:p w:rsidR="00942AC6" w:rsidRPr="00813771" w:rsidRDefault="00942AC6">
      <w:pPr>
        <w:ind w:left="720"/>
        <w:rPr>
          <w:rFonts w:cs="Arial"/>
        </w:rPr>
      </w:pPr>
      <w:r w:rsidRPr="00813771">
        <w:rPr>
          <w:rFonts w:cs="Arial"/>
          <w:b/>
        </w:rPr>
        <w:t>Special Knowledge/Skills:</w:t>
      </w:r>
    </w:p>
    <w:p w:rsidR="00942AC6" w:rsidRPr="00813771" w:rsidRDefault="00942AC6">
      <w:pPr>
        <w:ind w:left="720"/>
        <w:rPr>
          <w:rFonts w:cs="Arial"/>
        </w:rPr>
      </w:pPr>
      <w:r w:rsidRPr="00813771">
        <w:rPr>
          <w:rFonts w:cs="Arial"/>
        </w:rPr>
        <w:t>Knowledge of school district organization, operations, and administrative policies</w:t>
      </w:r>
    </w:p>
    <w:p w:rsidR="00836F77" w:rsidRPr="00813771" w:rsidRDefault="00836F77">
      <w:pPr>
        <w:ind w:left="720"/>
        <w:rPr>
          <w:rFonts w:cs="Arial"/>
        </w:rPr>
      </w:pPr>
      <w:r w:rsidRPr="00813771">
        <w:rPr>
          <w:rFonts w:cs="Arial"/>
        </w:rPr>
        <w:t>Evidence of system accountability and budgeting processes</w:t>
      </w:r>
    </w:p>
    <w:p w:rsidR="00942AC6" w:rsidRPr="00813771" w:rsidRDefault="00942AC6">
      <w:pPr>
        <w:ind w:left="720"/>
        <w:rPr>
          <w:rFonts w:cs="Arial"/>
        </w:rPr>
      </w:pPr>
      <w:r w:rsidRPr="00813771">
        <w:rPr>
          <w:rFonts w:cs="Arial"/>
        </w:rPr>
        <w:t xml:space="preserve">Excellent </w:t>
      </w:r>
      <w:r w:rsidR="001F5ACE" w:rsidRPr="00813771">
        <w:rPr>
          <w:rFonts w:cs="Arial"/>
        </w:rPr>
        <w:t xml:space="preserve">and effective </w:t>
      </w:r>
      <w:r w:rsidRPr="00813771">
        <w:rPr>
          <w:rFonts w:cs="Arial"/>
        </w:rPr>
        <w:t>organization, communication, and interpersonal skills</w:t>
      </w:r>
    </w:p>
    <w:p w:rsidR="008A078B" w:rsidRPr="00813771" w:rsidRDefault="00510148">
      <w:pPr>
        <w:ind w:left="720"/>
        <w:rPr>
          <w:rFonts w:cs="Arial"/>
        </w:rPr>
      </w:pPr>
      <w:r>
        <w:rPr>
          <w:rFonts w:cs="Arial"/>
        </w:rPr>
        <w:t>Familiarity with federal and special program rules and regulations</w:t>
      </w:r>
    </w:p>
    <w:p w:rsidR="00942AC6" w:rsidRPr="00813771" w:rsidRDefault="00942AC6">
      <w:pPr>
        <w:ind w:left="720"/>
        <w:rPr>
          <w:rFonts w:cs="Arial"/>
        </w:rPr>
      </w:pPr>
      <w:r w:rsidRPr="00813771">
        <w:rPr>
          <w:rFonts w:cs="Arial"/>
        </w:rPr>
        <w:t xml:space="preserve">Ability to </w:t>
      </w:r>
      <w:r w:rsidR="00510148">
        <w:rPr>
          <w:rFonts w:cs="Arial"/>
        </w:rPr>
        <w:t>collaborate effectively and efficiently with district and campus staff and outside agencies and personnel</w:t>
      </w:r>
    </w:p>
    <w:p w:rsidR="00942AC6" w:rsidRPr="00813771" w:rsidRDefault="00942AC6">
      <w:pPr>
        <w:ind w:left="720"/>
        <w:rPr>
          <w:rFonts w:cs="Arial"/>
        </w:rPr>
      </w:pPr>
      <w:r w:rsidRPr="00813771">
        <w:rPr>
          <w:rFonts w:cs="Arial"/>
        </w:rPr>
        <w:t>Calm and patient demeanor</w:t>
      </w:r>
    </w:p>
    <w:p w:rsidR="00942AC6" w:rsidRPr="00813771" w:rsidRDefault="008A078B">
      <w:pPr>
        <w:ind w:left="720"/>
        <w:rPr>
          <w:rFonts w:cs="Arial"/>
        </w:rPr>
      </w:pPr>
      <w:r w:rsidRPr="00813771">
        <w:rPr>
          <w:rFonts w:cs="Arial"/>
        </w:rPr>
        <w:t xml:space="preserve">Ability to </w:t>
      </w:r>
      <w:r w:rsidR="00510148">
        <w:rPr>
          <w:rFonts w:cs="Arial"/>
        </w:rPr>
        <w:t xml:space="preserve">interpret data and </w:t>
      </w:r>
      <w:r w:rsidRPr="00813771">
        <w:rPr>
          <w:rFonts w:cs="Arial"/>
        </w:rPr>
        <w:t>meet established deadlines</w:t>
      </w:r>
    </w:p>
    <w:p w:rsidR="008A078B" w:rsidRPr="003D7B9E" w:rsidRDefault="008A078B">
      <w:pPr>
        <w:ind w:left="720"/>
        <w:rPr>
          <w:rFonts w:cs="Arial"/>
          <w:sz w:val="12"/>
          <w:szCs w:val="12"/>
        </w:rPr>
      </w:pPr>
    </w:p>
    <w:p w:rsidR="00942AC6" w:rsidRPr="00813771" w:rsidRDefault="00942AC6">
      <w:pPr>
        <w:ind w:left="720"/>
        <w:rPr>
          <w:rFonts w:cs="Arial"/>
        </w:rPr>
      </w:pPr>
      <w:r w:rsidRPr="00F50CD2">
        <w:rPr>
          <w:rFonts w:cs="Arial"/>
          <w:b/>
        </w:rPr>
        <w:t>Experience:</w:t>
      </w:r>
    </w:p>
    <w:p w:rsidR="00B34525" w:rsidRDefault="00247931" w:rsidP="00510148">
      <w:pPr>
        <w:ind w:left="720"/>
        <w:rPr>
          <w:rFonts w:cs="Arial"/>
        </w:rPr>
      </w:pPr>
      <w:r w:rsidRPr="00813771">
        <w:rPr>
          <w:rFonts w:cs="Arial"/>
        </w:rPr>
        <w:t xml:space="preserve">Two </w:t>
      </w:r>
      <w:proofErr w:type="spellStart"/>
      <w:r w:rsidRPr="00813771">
        <w:rPr>
          <w:rFonts w:cs="Arial"/>
        </w:rPr>
        <w:t xml:space="preserve">years </w:t>
      </w:r>
      <w:r w:rsidR="006D5BD6" w:rsidRPr="00813771">
        <w:rPr>
          <w:rFonts w:cs="Arial"/>
        </w:rPr>
        <w:t>experience</w:t>
      </w:r>
      <w:proofErr w:type="spellEnd"/>
      <w:r w:rsidR="006D5BD6" w:rsidRPr="00813771">
        <w:rPr>
          <w:rFonts w:cs="Arial"/>
        </w:rPr>
        <w:t xml:space="preserve"> </w:t>
      </w:r>
      <w:r w:rsidR="00510148">
        <w:rPr>
          <w:rFonts w:cs="Arial"/>
        </w:rPr>
        <w:t>in program management preferably in public school environment</w:t>
      </w:r>
    </w:p>
    <w:p w:rsidR="0083422C" w:rsidRDefault="0083422C" w:rsidP="00510148">
      <w:pPr>
        <w:ind w:left="720"/>
        <w:rPr>
          <w:rFonts w:cs="Arial"/>
        </w:rPr>
      </w:pPr>
      <w:r>
        <w:rPr>
          <w:rFonts w:cs="Arial"/>
        </w:rPr>
        <w:t>Preferred experience as a certified teacher in a public school setting</w:t>
      </w:r>
    </w:p>
    <w:p w:rsidR="00F50CD2" w:rsidRDefault="00F50CD2" w:rsidP="00510148">
      <w:pPr>
        <w:ind w:left="720"/>
        <w:rPr>
          <w:rFonts w:cs="Arial"/>
        </w:rPr>
      </w:pPr>
      <w:r>
        <w:rPr>
          <w:rFonts w:cs="Arial"/>
        </w:rPr>
        <w:t>Program Management and supervisor experience a plus</w:t>
      </w:r>
    </w:p>
    <w:p w:rsidR="00510148" w:rsidRPr="00813771" w:rsidRDefault="00510148" w:rsidP="00510148">
      <w:pPr>
        <w:ind w:left="720"/>
        <w:rPr>
          <w:rFonts w:cs="Arial"/>
        </w:rPr>
      </w:pPr>
    </w:p>
    <w:p w:rsidR="00942AC6" w:rsidRPr="003D7B9E" w:rsidRDefault="00942AC6">
      <w:pPr>
        <w:rPr>
          <w:rFonts w:cs="Arial"/>
          <w:sz w:val="12"/>
          <w:szCs w:val="12"/>
        </w:rPr>
      </w:pPr>
    </w:p>
    <w:p w:rsidR="00942AC6" w:rsidRPr="00813771" w:rsidRDefault="00942AC6">
      <w:pPr>
        <w:rPr>
          <w:rFonts w:cs="Arial"/>
          <w:b/>
        </w:rPr>
      </w:pPr>
      <w:r w:rsidRPr="00813771">
        <w:rPr>
          <w:rFonts w:cs="Arial"/>
          <w:b/>
        </w:rPr>
        <w:t>MAJOR RESPONSIBILITIES AND DUTIES:</w:t>
      </w:r>
    </w:p>
    <w:p w:rsidR="00942AC6" w:rsidRPr="003D7B9E" w:rsidRDefault="00942AC6">
      <w:pPr>
        <w:rPr>
          <w:rFonts w:cs="Arial"/>
          <w:b/>
          <w:sz w:val="12"/>
          <w:szCs w:val="12"/>
        </w:rPr>
      </w:pPr>
    </w:p>
    <w:p w:rsidR="004E6024" w:rsidRPr="003D7B9E" w:rsidRDefault="004E6024" w:rsidP="00813771">
      <w:pPr>
        <w:rPr>
          <w:rFonts w:cs="Arial"/>
          <w:sz w:val="12"/>
          <w:szCs w:val="12"/>
        </w:rPr>
      </w:pPr>
    </w:p>
    <w:p w:rsidR="00C0667C" w:rsidRPr="00813771" w:rsidRDefault="00510148" w:rsidP="00AA720C">
      <w:pPr>
        <w:numPr>
          <w:ilvl w:val="0"/>
          <w:numId w:val="2"/>
        </w:numPr>
        <w:tabs>
          <w:tab w:val="clear" w:pos="720"/>
          <w:tab w:val="num" w:pos="360"/>
        </w:tabs>
        <w:ind w:left="360"/>
        <w:rPr>
          <w:rFonts w:cs="Arial"/>
        </w:rPr>
      </w:pPr>
      <w:r>
        <w:rPr>
          <w:rFonts w:cs="Arial"/>
        </w:rPr>
        <w:t xml:space="preserve">Articulate the </w:t>
      </w:r>
      <w:r w:rsidR="008E62B2">
        <w:rPr>
          <w:rFonts w:cs="Arial"/>
        </w:rPr>
        <w:t>Services for Students with Dyslexia</w:t>
      </w:r>
      <w:r>
        <w:rPr>
          <w:rFonts w:cs="Arial"/>
        </w:rPr>
        <w:t xml:space="preserve"> Grant</w:t>
      </w:r>
      <w:r w:rsidR="0086703E">
        <w:rPr>
          <w:rFonts w:cs="Arial"/>
        </w:rPr>
        <w:t>’s</w:t>
      </w:r>
      <w:r>
        <w:rPr>
          <w:rFonts w:cs="Arial"/>
        </w:rPr>
        <w:t xml:space="preserve"> vision, mission, and objectives to staff, administrators, students, families and community leaders to generate support </w:t>
      </w:r>
      <w:r w:rsidR="0086703E">
        <w:rPr>
          <w:rFonts w:cs="Arial"/>
        </w:rPr>
        <w:t xml:space="preserve">in </w:t>
      </w:r>
      <w:r>
        <w:rPr>
          <w:rFonts w:cs="Arial"/>
        </w:rPr>
        <w:t xml:space="preserve">identifying problems and </w:t>
      </w:r>
      <w:r w:rsidR="0086703E">
        <w:rPr>
          <w:rFonts w:cs="Arial"/>
        </w:rPr>
        <w:t>generate</w:t>
      </w:r>
      <w:r>
        <w:rPr>
          <w:rFonts w:cs="Arial"/>
        </w:rPr>
        <w:t xml:space="preserve"> solutions through collaborative discussions.</w:t>
      </w:r>
    </w:p>
    <w:p w:rsidR="004E6024" w:rsidRPr="003D7B9E" w:rsidRDefault="004E6024" w:rsidP="00813771">
      <w:pPr>
        <w:rPr>
          <w:rFonts w:cs="Arial"/>
          <w:sz w:val="12"/>
          <w:szCs w:val="12"/>
        </w:rPr>
      </w:pPr>
    </w:p>
    <w:p w:rsidR="00C0667C" w:rsidRPr="00813771" w:rsidRDefault="00510148" w:rsidP="00AA720C">
      <w:pPr>
        <w:numPr>
          <w:ilvl w:val="0"/>
          <w:numId w:val="2"/>
        </w:numPr>
        <w:tabs>
          <w:tab w:val="clear" w:pos="720"/>
          <w:tab w:val="num" w:pos="360"/>
        </w:tabs>
        <w:ind w:left="360"/>
        <w:rPr>
          <w:rFonts w:cs="Arial"/>
        </w:rPr>
      </w:pPr>
      <w:r>
        <w:rPr>
          <w:rFonts w:cs="Arial"/>
        </w:rPr>
        <w:t>Create, publish, and implement effective procedures and policies to ensure an effective program.</w:t>
      </w:r>
    </w:p>
    <w:p w:rsidR="004E6024" w:rsidRPr="003D7B9E" w:rsidRDefault="004E6024" w:rsidP="00813771">
      <w:pPr>
        <w:rPr>
          <w:rFonts w:cs="Arial"/>
          <w:sz w:val="12"/>
          <w:szCs w:val="12"/>
        </w:rPr>
      </w:pPr>
    </w:p>
    <w:p w:rsidR="00C0667C" w:rsidRPr="00813771" w:rsidRDefault="00C0667C" w:rsidP="00AA720C">
      <w:pPr>
        <w:numPr>
          <w:ilvl w:val="0"/>
          <w:numId w:val="2"/>
        </w:numPr>
        <w:tabs>
          <w:tab w:val="clear" w:pos="720"/>
          <w:tab w:val="num" w:pos="360"/>
        </w:tabs>
        <w:ind w:left="360"/>
        <w:rPr>
          <w:rFonts w:cs="Arial"/>
        </w:rPr>
      </w:pPr>
      <w:r w:rsidRPr="00813771">
        <w:rPr>
          <w:rFonts w:cs="Arial"/>
        </w:rPr>
        <w:t>Monitor grant-funded programs and their expenditures to ensure compliance with regulations and guidelines</w:t>
      </w:r>
      <w:r w:rsidR="004E6024" w:rsidRPr="00813771">
        <w:rPr>
          <w:rFonts w:cs="Arial"/>
        </w:rPr>
        <w:t>.</w:t>
      </w:r>
    </w:p>
    <w:p w:rsidR="004E6024" w:rsidRPr="003D7B9E" w:rsidRDefault="004E6024" w:rsidP="00813771">
      <w:pPr>
        <w:rPr>
          <w:rFonts w:cs="Arial"/>
          <w:sz w:val="12"/>
          <w:szCs w:val="12"/>
        </w:rPr>
      </w:pPr>
    </w:p>
    <w:p w:rsidR="00C0667C" w:rsidRPr="00813771" w:rsidRDefault="00C0667C" w:rsidP="00AA720C">
      <w:pPr>
        <w:numPr>
          <w:ilvl w:val="0"/>
          <w:numId w:val="2"/>
        </w:numPr>
        <w:tabs>
          <w:tab w:val="clear" w:pos="720"/>
          <w:tab w:val="num" w:pos="360"/>
        </w:tabs>
        <w:ind w:left="360"/>
        <w:rPr>
          <w:rFonts w:cs="Arial"/>
        </w:rPr>
      </w:pPr>
      <w:r w:rsidRPr="00813771">
        <w:rPr>
          <w:rFonts w:cs="Arial"/>
        </w:rPr>
        <w:t xml:space="preserve">Ensure that programs are cost effective and that federal/state/grant monies </w:t>
      </w:r>
      <w:r w:rsidR="001A69B2" w:rsidRPr="00813771">
        <w:rPr>
          <w:rFonts w:cs="Arial"/>
        </w:rPr>
        <w:t>are maximized for the benefit of the students.</w:t>
      </w:r>
    </w:p>
    <w:p w:rsidR="004E6024" w:rsidRPr="003D7B9E" w:rsidRDefault="004E6024" w:rsidP="00813771">
      <w:pPr>
        <w:rPr>
          <w:rFonts w:cs="Arial"/>
          <w:sz w:val="12"/>
          <w:szCs w:val="12"/>
        </w:rPr>
      </w:pPr>
    </w:p>
    <w:p w:rsidR="00C0667C" w:rsidRPr="00813771" w:rsidRDefault="00C0667C" w:rsidP="00AA720C">
      <w:pPr>
        <w:numPr>
          <w:ilvl w:val="0"/>
          <w:numId w:val="2"/>
        </w:numPr>
        <w:tabs>
          <w:tab w:val="clear" w:pos="720"/>
          <w:tab w:val="num" w:pos="360"/>
        </w:tabs>
        <w:ind w:left="360"/>
        <w:rPr>
          <w:rFonts w:cs="Arial"/>
        </w:rPr>
      </w:pPr>
      <w:r w:rsidRPr="00813771">
        <w:rPr>
          <w:rFonts w:cs="Arial"/>
        </w:rPr>
        <w:t>Compile budget and cost estimates based on documented program needs.</w:t>
      </w:r>
    </w:p>
    <w:p w:rsidR="004E6024" w:rsidRPr="003D7B9E" w:rsidRDefault="004E6024" w:rsidP="00813771">
      <w:pPr>
        <w:rPr>
          <w:rFonts w:cs="Arial"/>
          <w:sz w:val="12"/>
          <w:szCs w:val="12"/>
        </w:rPr>
      </w:pPr>
    </w:p>
    <w:p w:rsidR="00C0667C" w:rsidRPr="00813771" w:rsidRDefault="000A1E83" w:rsidP="00AA720C">
      <w:pPr>
        <w:numPr>
          <w:ilvl w:val="0"/>
          <w:numId w:val="2"/>
        </w:numPr>
        <w:tabs>
          <w:tab w:val="clear" w:pos="720"/>
          <w:tab w:val="num" w:pos="360"/>
        </w:tabs>
        <w:ind w:left="360"/>
        <w:rPr>
          <w:rFonts w:cs="Arial"/>
        </w:rPr>
      </w:pPr>
      <w:r>
        <w:rPr>
          <w:rFonts w:cs="Arial"/>
        </w:rPr>
        <w:t xml:space="preserve">Keep administration and personnel involved in grant </w:t>
      </w:r>
      <w:r w:rsidR="00C12BFA">
        <w:rPr>
          <w:rFonts w:cs="Arial"/>
        </w:rPr>
        <w:t>informed</w:t>
      </w:r>
      <w:r>
        <w:rPr>
          <w:rFonts w:cs="Arial"/>
        </w:rPr>
        <w:t xml:space="preserve"> of current grant guidelines, changes, implementation, and funding.</w:t>
      </w:r>
    </w:p>
    <w:p w:rsidR="00262DFA" w:rsidRPr="003D7B9E" w:rsidRDefault="00262DFA" w:rsidP="00AA720C">
      <w:pPr>
        <w:tabs>
          <w:tab w:val="num" w:pos="360"/>
          <w:tab w:val="left" w:pos="1520"/>
          <w:tab w:val="left" w:pos="2160"/>
        </w:tabs>
        <w:ind w:left="360" w:hanging="360"/>
        <w:rPr>
          <w:rFonts w:cs="Arial"/>
          <w:sz w:val="12"/>
          <w:szCs w:val="12"/>
        </w:rPr>
      </w:pPr>
    </w:p>
    <w:p w:rsidR="00262DFA" w:rsidRPr="00813771" w:rsidRDefault="000A1E83" w:rsidP="00AA720C">
      <w:pPr>
        <w:numPr>
          <w:ilvl w:val="0"/>
          <w:numId w:val="2"/>
        </w:numPr>
        <w:tabs>
          <w:tab w:val="clear" w:pos="720"/>
          <w:tab w:val="num" w:pos="360"/>
          <w:tab w:val="left" w:pos="1520"/>
          <w:tab w:val="left" w:pos="2160"/>
        </w:tabs>
        <w:ind w:left="360"/>
        <w:rPr>
          <w:rFonts w:cs="Arial"/>
        </w:rPr>
      </w:pPr>
      <w:r>
        <w:rPr>
          <w:rFonts w:cs="Arial"/>
        </w:rPr>
        <w:t>Prepare and submit required documents to TEA and other entities as required by the grant complying with required deadlines.</w:t>
      </w:r>
    </w:p>
    <w:p w:rsidR="00262DFA" w:rsidRPr="003D7B9E" w:rsidRDefault="00262DFA" w:rsidP="00AA720C">
      <w:pPr>
        <w:tabs>
          <w:tab w:val="num" w:pos="360"/>
          <w:tab w:val="left" w:pos="1520"/>
          <w:tab w:val="left" w:pos="2160"/>
        </w:tabs>
        <w:ind w:left="360" w:hanging="360"/>
        <w:rPr>
          <w:rFonts w:cs="Arial"/>
          <w:sz w:val="12"/>
          <w:szCs w:val="12"/>
        </w:rPr>
      </w:pPr>
    </w:p>
    <w:p w:rsidR="00262DFA" w:rsidRPr="00813771" w:rsidRDefault="000A1E83" w:rsidP="00AA720C">
      <w:pPr>
        <w:numPr>
          <w:ilvl w:val="0"/>
          <w:numId w:val="2"/>
        </w:numPr>
        <w:tabs>
          <w:tab w:val="clear" w:pos="720"/>
          <w:tab w:val="num" w:pos="360"/>
          <w:tab w:val="left" w:pos="1520"/>
          <w:tab w:val="left" w:pos="2160"/>
        </w:tabs>
        <w:ind w:left="360"/>
        <w:rPr>
          <w:rFonts w:cs="Arial"/>
        </w:rPr>
      </w:pPr>
      <w:r>
        <w:rPr>
          <w:rFonts w:cs="Arial"/>
        </w:rPr>
        <w:t>Responsible for the grant evaluation for effectiveness and as required in the grant.</w:t>
      </w:r>
    </w:p>
    <w:p w:rsidR="00262DFA" w:rsidRPr="003D7B9E" w:rsidRDefault="00262DFA" w:rsidP="00AA720C">
      <w:pPr>
        <w:tabs>
          <w:tab w:val="num" w:pos="360"/>
          <w:tab w:val="left" w:pos="1520"/>
          <w:tab w:val="left" w:pos="2160"/>
        </w:tabs>
        <w:ind w:left="360" w:hanging="360"/>
        <w:rPr>
          <w:rFonts w:cs="Arial"/>
          <w:sz w:val="12"/>
          <w:szCs w:val="12"/>
        </w:rPr>
      </w:pPr>
    </w:p>
    <w:p w:rsidR="00AA720C" w:rsidRPr="000A1E83" w:rsidRDefault="000A1E83" w:rsidP="000A1E83">
      <w:pPr>
        <w:numPr>
          <w:ilvl w:val="0"/>
          <w:numId w:val="2"/>
        </w:numPr>
        <w:tabs>
          <w:tab w:val="clear" w:pos="720"/>
          <w:tab w:val="num" w:pos="360"/>
          <w:tab w:val="left" w:pos="1520"/>
          <w:tab w:val="left" w:pos="2160"/>
        </w:tabs>
        <w:ind w:left="360"/>
        <w:rPr>
          <w:rFonts w:cs="Arial"/>
        </w:rPr>
      </w:pPr>
      <w:r>
        <w:rPr>
          <w:rFonts w:cs="Arial"/>
        </w:rPr>
        <w:t>Consult with administrators, counselors, teachers, community agencies, and other relevant individuals.</w:t>
      </w:r>
    </w:p>
    <w:p w:rsidR="00AA720C" w:rsidRPr="003D7B9E" w:rsidRDefault="00AA720C" w:rsidP="00AA720C">
      <w:pPr>
        <w:tabs>
          <w:tab w:val="num" w:pos="360"/>
          <w:tab w:val="left" w:pos="1520"/>
          <w:tab w:val="left" w:pos="2160"/>
        </w:tabs>
        <w:ind w:left="360" w:hanging="360"/>
        <w:rPr>
          <w:rFonts w:cs="Arial"/>
          <w:sz w:val="12"/>
          <w:szCs w:val="12"/>
        </w:rPr>
      </w:pPr>
    </w:p>
    <w:p w:rsidR="00262DFA" w:rsidRPr="003D7B9E" w:rsidRDefault="00262DFA" w:rsidP="00AA720C">
      <w:pPr>
        <w:tabs>
          <w:tab w:val="num" w:pos="360"/>
          <w:tab w:val="left" w:pos="1520"/>
          <w:tab w:val="left" w:pos="2160"/>
        </w:tabs>
        <w:ind w:left="360" w:hanging="360"/>
        <w:rPr>
          <w:rFonts w:cs="Arial"/>
          <w:sz w:val="12"/>
          <w:szCs w:val="12"/>
        </w:rPr>
      </w:pPr>
    </w:p>
    <w:p w:rsidR="00262DFA" w:rsidRDefault="000A1E83" w:rsidP="00AA720C">
      <w:pPr>
        <w:numPr>
          <w:ilvl w:val="0"/>
          <w:numId w:val="2"/>
        </w:numPr>
        <w:tabs>
          <w:tab w:val="clear" w:pos="720"/>
          <w:tab w:val="num" w:pos="360"/>
          <w:tab w:val="left" w:pos="1520"/>
          <w:tab w:val="left" w:pos="2160"/>
        </w:tabs>
        <w:ind w:left="360"/>
        <w:rPr>
          <w:rFonts w:cs="Arial"/>
        </w:rPr>
      </w:pPr>
      <w:r>
        <w:rPr>
          <w:rFonts w:cs="Arial"/>
        </w:rPr>
        <w:lastRenderedPageBreak/>
        <w:t>Compile, maintain, and file all physical and computerized reports, records, and other documents required, including required financial reports to TEA.</w:t>
      </w:r>
    </w:p>
    <w:p w:rsidR="0086703E" w:rsidRDefault="0086703E" w:rsidP="0086703E">
      <w:pPr>
        <w:tabs>
          <w:tab w:val="left" w:pos="1520"/>
          <w:tab w:val="left" w:pos="2160"/>
        </w:tabs>
        <w:ind w:left="360"/>
        <w:rPr>
          <w:rFonts w:cs="Arial"/>
        </w:rPr>
      </w:pPr>
    </w:p>
    <w:p w:rsidR="0086703E" w:rsidRDefault="0083422C" w:rsidP="005034A5">
      <w:pPr>
        <w:numPr>
          <w:ilvl w:val="0"/>
          <w:numId w:val="2"/>
        </w:numPr>
        <w:tabs>
          <w:tab w:val="clear" w:pos="720"/>
          <w:tab w:val="num" w:pos="360"/>
          <w:tab w:val="left" w:pos="1520"/>
          <w:tab w:val="left" w:pos="2160"/>
        </w:tabs>
        <w:ind w:left="360"/>
        <w:rPr>
          <w:rFonts w:cs="Arial"/>
        </w:rPr>
      </w:pPr>
      <w:r w:rsidRPr="0086703E">
        <w:rPr>
          <w:rFonts w:cs="Arial"/>
        </w:rPr>
        <w:t xml:space="preserve">Develop, organize, plan and implement </w:t>
      </w:r>
      <w:r w:rsidR="0086703E" w:rsidRPr="0086703E">
        <w:rPr>
          <w:rFonts w:cs="Arial"/>
        </w:rPr>
        <w:t>after</w:t>
      </w:r>
      <w:r w:rsidRPr="0086703E">
        <w:rPr>
          <w:rFonts w:cs="Arial"/>
        </w:rPr>
        <w:t xml:space="preserve"> school</w:t>
      </w:r>
      <w:r w:rsidR="0086703E" w:rsidRPr="0086703E">
        <w:rPr>
          <w:rFonts w:cs="Arial"/>
        </w:rPr>
        <w:t xml:space="preserve"> activities</w:t>
      </w:r>
      <w:r w:rsidRPr="0086703E">
        <w:rPr>
          <w:rFonts w:cs="Arial"/>
        </w:rPr>
        <w:t xml:space="preserve"> and </w:t>
      </w:r>
      <w:r w:rsidR="0086703E" w:rsidRPr="0086703E">
        <w:rPr>
          <w:rFonts w:cs="Arial"/>
        </w:rPr>
        <w:t xml:space="preserve">special </w:t>
      </w:r>
      <w:r w:rsidR="0086703E">
        <w:rPr>
          <w:rFonts w:cs="Arial"/>
        </w:rPr>
        <w:t>programs.</w:t>
      </w:r>
    </w:p>
    <w:p w:rsidR="0086703E" w:rsidRDefault="0086703E" w:rsidP="0086703E">
      <w:pPr>
        <w:tabs>
          <w:tab w:val="left" w:pos="1520"/>
          <w:tab w:val="left" w:pos="2160"/>
        </w:tabs>
        <w:rPr>
          <w:rFonts w:cs="Arial"/>
        </w:rPr>
      </w:pPr>
    </w:p>
    <w:p w:rsidR="0083422C" w:rsidRDefault="0083422C" w:rsidP="005034A5">
      <w:pPr>
        <w:numPr>
          <w:ilvl w:val="0"/>
          <w:numId w:val="2"/>
        </w:numPr>
        <w:tabs>
          <w:tab w:val="clear" w:pos="720"/>
          <w:tab w:val="num" w:pos="360"/>
          <w:tab w:val="left" w:pos="1520"/>
          <w:tab w:val="left" w:pos="2160"/>
        </w:tabs>
        <w:ind w:left="360"/>
        <w:rPr>
          <w:rFonts w:cs="Arial"/>
        </w:rPr>
      </w:pPr>
      <w:r w:rsidRPr="0086703E">
        <w:rPr>
          <w:rFonts w:cs="Arial"/>
        </w:rPr>
        <w:t xml:space="preserve">Work with classroom teachers and campus personnel to coordinate academic services and </w:t>
      </w:r>
      <w:r w:rsidR="00C12BFA" w:rsidRPr="0086703E">
        <w:rPr>
          <w:rFonts w:cs="Arial"/>
        </w:rPr>
        <w:t>other services</w:t>
      </w:r>
      <w:r w:rsidRPr="0086703E">
        <w:rPr>
          <w:rFonts w:cs="Arial"/>
        </w:rPr>
        <w:t xml:space="preserve"> for each student served.</w:t>
      </w:r>
    </w:p>
    <w:p w:rsidR="0086703E" w:rsidRDefault="0086703E" w:rsidP="0086703E">
      <w:pPr>
        <w:tabs>
          <w:tab w:val="left" w:pos="1520"/>
          <w:tab w:val="left" w:pos="2160"/>
        </w:tabs>
        <w:rPr>
          <w:rFonts w:cs="Arial"/>
        </w:rPr>
      </w:pPr>
    </w:p>
    <w:p w:rsidR="0083422C" w:rsidRDefault="0083422C" w:rsidP="00AA720C">
      <w:pPr>
        <w:numPr>
          <w:ilvl w:val="0"/>
          <w:numId w:val="2"/>
        </w:numPr>
        <w:tabs>
          <w:tab w:val="clear" w:pos="720"/>
          <w:tab w:val="num" w:pos="360"/>
          <w:tab w:val="left" w:pos="1520"/>
          <w:tab w:val="left" w:pos="2160"/>
        </w:tabs>
        <w:ind w:left="360"/>
        <w:rPr>
          <w:rFonts w:cs="Arial"/>
        </w:rPr>
      </w:pPr>
      <w:r>
        <w:rPr>
          <w:rFonts w:cs="Arial"/>
        </w:rPr>
        <w:t>Review student data</w:t>
      </w:r>
      <w:r w:rsidR="0086703E">
        <w:rPr>
          <w:rFonts w:cs="Arial"/>
        </w:rPr>
        <w:t>,</w:t>
      </w:r>
      <w:r>
        <w:rPr>
          <w:rFonts w:cs="Arial"/>
        </w:rPr>
        <w:t xml:space="preserve"> including but not limited to</w:t>
      </w:r>
      <w:r w:rsidR="0086703E">
        <w:rPr>
          <w:rFonts w:cs="Arial"/>
        </w:rPr>
        <w:t>,</w:t>
      </w:r>
      <w:r>
        <w:rPr>
          <w:rFonts w:cs="Arial"/>
        </w:rPr>
        <w:t xml:space="preserve"> student progress and failure reports </w:t>
      </w:r>
      <w:r w:rsidR="0086703E">
        <w:rPr>
          <w:rFonts w:cs="Arial"/>
        </w:rPr>
        <w:t xml:space="preserve">in order </w:t>
      </w:r>
      <w:r>
        <w:rPr>
          <w:rFonts w:cs="Arial"/>
        </w:rPr>
        <w:t>to assist with program design and meeting individual needs of students.</w:t>
      </w:r>
    </w:p>
    <w:p w:rsidR="0086703E" w:rsidRDefault="0086703E" w:rsidP="0086703E">
      <w:pPr>
        <w:tabs>
          <w:tab w:val="left" w:pos="1520"/>
          <w:tab w:val="left" w:pos="2160"/>
        </w:tabs>
        <w:rPr>
          <w:rFonts w:cs="Arial"/>
        </w:rPr>
      </w:pPr>
    </w:p>
    <w:p w:rsidR="0083422C" w:rsidRDefault="0083422C" w:rsidP="00AA720C">
      <w:pPr>
        <w:numPr>
          <w:ilvl w:val="0"/>
          <w:numId w:val="2"/>
        </w:numPr>
        <w:tabs>
          <w:tab w:val="clear" w:pos="720"/>
          <w:tab w:val="num" w:pos="360"/>
          <w:tab w:val="left" w:pos="1520"/>
          <w:tab w:val="left" w:pos="2160"/>
        </w:tabs>
        <w:ind w:left="360"/>
        <w:rPr>
          <w:rFonts w:cs="Arial"/>
        </w:rPr>
      </w:pPr>
      <w:r>
        <w:rPr>
          <w:rFonts w:cs="Arial"/>
        </w:rPr>
        <w:t xml:space="preserve">Responsible for organization of staffing, food, transportation, schedules, activities for </w:t>
      </w:r>
      <w:r w:rsidR="00534C19">
        <w:rPr>
          <w:rFonts w:cs="Arial"/>
        </w:rPr>
        <w:t>after school events and special programs.</w:t>
      </w:r>
    </w:p>
    <w:p w:rsidR="0086703E" w:rsidRDefault="0086703E" w:rsidP="0086703E">
      <w:pPr>
        <w:tabs>
          <w:tab w:val="left" w:pos="1520"/>
          <w:tab w:val="left" w:pos="2160"/>
        </w:tabs>
        <w:rPr>
          <w:rFonts w:cs="Arial"/>
        </w:rPr>
      </w:pPr>
    </w:p>
    <w:p w:rsidR="001F5ACE" w:rsidRPr="00813771" w:rsidRDefault="001F5ACE" w:rsidP="00AA720C">
      <w:pPr>
        <w:pStyle w:val="BodyTextIndent"/>
        <w:numPr>
          <w:ilvl w:val="0"/>
          <w:numId w:val="2"/>
        </w:numPr>
        <w:tabs>
          <w:tab w:val="clear" w:pos="720"/>
          <w:tab w:val="num" w:pos="360"/>
        </w:tabs>
        <w:ind w:left="360"/>
        <w:rPr>
          <w:rFonts w:cs="Arial"/>
          <w:sz w:val="20"/>
        </w:rPr>
      </w:pPr>
      <w:r w:rsidRPr="00813771">
        <w:rPr>
          <w:rFonts w:cs="Arial"/>
          <w:sz w:val="20"/>
        </w:rPr>
        <w:t xml:space="preserve">Prepare correspondence, forms, manuals, reports, purchase orders, and payment authorizations </w:t>
      </w:r>
      <w:r w:rsidR="00262DFA" w:rsidRPr="00813771">
        <w:rPr>
          <w:rFonts w:cs="Arial"/>
          <w:sz w:val="20"/>
        </w:rPr>
        <w:t>as assigned.</w:t>
      </w:r>
    </w:p>
    <w:p w:rsidR="001F5ACE" w:rsidRPr="003D7B9E" w:rsidRDefault="001F5ACE" w:rsidP="00AA720C">
      <w:pPr>
        <w:tabs>
          <w:tab w:val="num" w:pos="360"/>
        </w:tabs>
        <w:ind w:left="360" w:hanging="360"/>
        <w:rPr>
          <w:rFonts w:cs="Arial"/>
          <w:sz w:val="12"/>
          <w:szCs w:val="12"/>
        </w:rPr>
      </w:pPr>
    </w:p>
    <w:p w:rsidR="001F5ACE" w:rsidRPr="003D7B9E" w:rsidRDefault="001F5ACE" w:rsidP="00AA720C">
      <w:pPr>
        <w:tabs>
          <w:tab w:val="num" w:pos="360"/>
        </w:tabs>
        <w:ind w:left="360" w:hanging="360"/>
        <w:rPr>
          <w:rFonts w:cs="Arial"/>
          <w:sz w:val="12"/>
          <w:szCs w:val="12"/>
        </w:rPr>
      </w:pPr>
    </w:p>
    <w:p w:rsidR="00262DFA" w:rsidRPr="00813771" w:rsidRDefault="00262DFA" w:rsidP="00AA720C">
      <w:pPr>
        <w:numPr>
          <w:ilvl w:val="0"/>
          <w:numId w:val="2"/>
        </w:numPr>
        <w:tabs>
          <w:tab w:val="clear" w:pos="720"/>
          <w:tab w:val="num" w:pos="360"/>
        </w:tabs>
        <w:ind w:left="360"/>
        <w:rPr>
          <w:rFonts w:cs="Arial"/>
        </w:rPr>
      </w:pPr>
      <w:r w:rsidRPr="00813771">
        <w:rPr>
          <w:rFonts w:cs="Arial"/>
        </w:rPr>
        <w:t>Maintain an accurate knowledge base and comply with state, district, and school policies and regulations concerning primary job functions.</w:t>
      </w:r>
    </w:p>
    <w:p w:rsidR="001F5ACE" w:rsidRPr="003D7B9E" w:rsidRDefault="001F5ACE" w:rsidP="00AA720C">
      <w:pPr>
        <w:tabs>
          <w:tab w:val="num" w:pos="360"/>
        </w:tabs>
        <w:ind w:left="360" w:hanging="360"/>
        <w:rPr>
          <w:rFonts w:cs="Arial"/>
          <w:sz w:val="12"/>
          <w:szCs w:val="12"/>
        </w:rPr>
      </w:pPr>
    </w:p>
    <w:p w:rsidR="001F5ACE" w:rsidRPr="00813771" w:rsidRDefault="001F5ACE" w:rsidP="00AA720C">
      <w:pPr>
        <w:numPr>
          <w:ilvl w:val="0"/>
          <w:numId w:val="2"/>
        </w:numPr>
        <w:tabs>
          <w:tab w:val="clear" w:pos="720"/>
          <w:tab w:val="num" w:pos="360"/>
        </w:tabs>
        <w:ind w:left="360"/>
        <w:rPr>
          <w:rFonts w:cs="Arial"/>
        </w:rPr>
      </w:pPr>
      <w:r w:rsidRPr="00813771">
        <w:rPr>
          <w:rFonts w:cs="Arial"/>
        </w:rPr>
        <w:t>Maintain strict confidentiality.</w:t>
      </w:r>
    </w:p>
    <w:p w:rsidR="000603FC" w:rsidRPr="003D7B9E" w:rsidRDefault="000603FC" w:rsidP="000603FC">
      <w:pPr>
        <w:rPr>
          <w:rFonts w:cs="Arial"/>
          <w:sz w:val="12"/>
          <w:szCs w:val="12"/>
        </w:rPr>
      </w:pPr>
    </w:p>
    <w:p w:rsidR="000603FC" w:rsidRPr="003D7B9E" w:rsidRDefault="000603FC" w:rsidP="000603FC">
      <w:pPr>
        <w:rPr>
          <w:rFonts w:cs="Arial"/>
          <w:color w:val="FF0000"/>
          <w:sz w:val="12"/>
          <w:szCs w:val="12"/>
        </w:rPr>
      </w:pPr>
    </w:p>
    <w:p w:rsidR="00942AC6" w:rsidRPr="00813771" w:rsidRDefault="00942AC6">
      <w:pPr>
        <w:tabs>
          <w:tab w:val="left" w:pos="1520"/>
          <w:tab w:val="left" w:pos="2160"/>
        </w:tabs>
        <w:rPr>
          <w:rFonts w:cs="Arial"/>
          <w:b/>
        </w:rPr>
      </w:pPr>
      <w:r w:rsidRPr="00813771">
        <w:rPr>
          <w:rFonts w:cs="Arial"/>
          <w:b/>
        </w:rPr>
        <w:t>EQUIPMENT USED:</w:t>
      </w:r>
    </w:p>
    <w:p w:rsidR="00942AC6" w:rsidRPr="00813771" w:rsidRDefault="00942AC6">
      <w:pPr>
        <w:pStyle w:val="Heading4"/>
        <w:rPr>
          <w:rFonts w:cs="Arial"/>
          <w:sz w:val="20"/>
        </w:rPr>
      </w:pPr>
      <w:r w:rsidRPr="00813771">
        <w:rPr>
          <w:rFonts w:cs="Arial"/>
          <w:sz w:val="20"/>
        </w:rPr>
        <w:t xml:space="preserve">Personal computer, typewriter, printer, fax, copier, </w:t>
      </w:r>
      <w:r w:rsidR="00262DFA" w:rsidRPr="00813771">
        <w:rPr>
          <w:rFonts w:cs="Arial"/>
          <w:sz w:val="20"/>
        </w:rPr>
        <w:t xml:space="preserve">scanner </w:t>
      </w:r>
      <w:r w:rsidRPr="00813771">
        <w:rPr>
          <w:rFonts w:cs="Arial"/>
          <w:sz w:val="20"/>
        </w:rPr>
        <w:t>and calculator</w:t>
      </w:r>
    </w:p>
    <w:p w:rsidR="00942AC6" w:rsidRPr="003D7B9E" w:rsidRDefault="00942AC6">
      <w:pPr>
        <w:tabs>
          <w:tab w:val="left" w:pos="1520"/>
          <w:tab w:val="left" w:pos="2160"/>
        </w:tabs>
        <w:rPr>
          <w:rFonts w:cs="Arial"/>
          <w:sz w:val="12"/>
          <w:szCs w:val="12"/>
        </w:rPr>
      </w:pPr>
    </w:p>
    <w:p w:rsidR="00942AC6" w:rsidRPr="00813771" w:rsidRDefault="00942AC6">
      <w:pPr>
        <w:tabs>
          <w:tab w:val="left" w:pos="1520"/>
          <w:tab w:val="left" w:pos="2160"/>
        </w:tabs>
        <w:rPr>
          <w:rFonts w:cs="Arial"/>
        </w:rPr>
      </w:pPr>
      <w:r w:rsidRPr="00813771">
        <w:rPr>
          <w:rFonts w:cs="Arial"/>
          <w:b/>
        </w:rPr>
        <w:t>WORKING CONDITIONS:</w:t>
      </w:r>
    </w:p>
    <w:p w:rsidR="001F5ACE" w:rsidRDefault="001F5ACE">
      <w:pPr>
        <w:tabs>
          <w:tab w:val="left" w:pos="720"/>
          <w:tab w:val="left" w:pos="2160"/>
        </w:tabs>
        <w:rPr>
          <w:rFonts w:cs="Arial"/>
          <w:sz w:val="12"/>
          <w:szCs w:val="12"/>
        </w:rPr>
      </w:pPr>
    </w:p>
    <w:p w:rsidR="007C7BDE" w:rsidRPr="008C4637" w:rsidRDefault="007C7BDE" w:rsidP="007C7BDE">
      <w:pPr>
        <w:tabs>
          <w:tab w:val="left" w:pos="1800"/>
          <w:tab w:val="left" w:pos="2520"/>
          <w:tab w:val="right" w:pos="7740"/>
          <w:tab w:val="left" w:pos="7920"/>
        </w:tabs>
        <w:ind w:right="-720"/>
        <w:rPr>
          <w:rFonts w:cs="Arial"/>
          <w:b/>
        </w:rPr>
      </w:pPr>
      <w:r w:rsidRPr="008C4637">
        <w:rPr>
          <w:rFonts w:cs="Arial"/>
          <w:b/>
        </w:rPr>
        <w:t>The physical demands described here are representative of those that must be met by an employee to successfully perform the essential functions of this job. Reasonable accommodations will be made if necessary:</w:t>
      </w:r>
    </w:p>
    <w:p w:rsidR="007C7BDE" w:rsidRPr="003D7B9E" w:rsidRDefault="007C7BDE">
      <w:pPr>
        <w:tabs>
          <w:tab w:val="left" w:pos="720"/>
          <w:tab w:val="left" w:pos="2160"/>
        </w:tabs>
        <w:rPr>
          <w:rFonts w:cs="Arial"/>
          <w:sz w:val="12"/>
          <w:szCs w:val="12"/>
        </w:rPr>
      </w:pPr>
    </w:p>
    <w:p w:rsidR="00942AC6" w:rsidRPr="00813771" w:rsidRDefault="00942AC6">
      <w:pPr>
        <w:tabs>
          <w:tab w:val="left" w:pos="720"/>
          <w:tab w:val="left" w:pos="2160"/>
        </w:tabs>
        <w:rPr>
          <w:rFonts w:cs="Arial"/>
        </w:rPr>
      </w:pPr>
      <w:r w:rsidRPr="00813771">
        <w:rPr>
          <w:rFonts w:cs="Arial"/>
          <w:b/>
        </w:rPr>
        <w:t>Mental</w:t>
      </w:r>
      <w:r w:rsidR="00813771">
        <w:rPr>
          <w:rFonts w:cs="Arial"/>
          <w:b/>
        </w:rPr>
        <w:t xml:space="preserve"> &amp; Physical</w:t>
      </w:r>
      <w:r w:rsidRPr="00813771">
        <w:rPr>
          <w:rFonts w:cs="Arial"/>
          <w:b/>
        </w:rPr>
        <w:t xml:space="preserve"> Demands</w:t>
      </w:r>
      <w:r w:rsidR="001F5ACE" w:rsidRPr="00813771">
        <w:rPr>
          <w:rFonts w:cs="Arial"/>
          <w:b/>
        </w:rPr>
        <w:t>:</w:t>
      </w:r>
    </w:p>
    <w:p w:rsidR="001F5ACE" w:rsidRPr="003D7B9E" w:rsidRDefault="00A17D31" w:rsidP="001F5ACE">
      <w:pPr>
        <w:tabs>
          <w:tab w:val="left" w:pos="720"/>
          <w:tab w:val="left" w:pos="1800"/>
          <w:tab w:val="left" w:pos="2520"/>
          <w:tab w:val="right" w:pos="7740"/>
          <w:tab w:val="left" w:pos="7920"/>
        </w:tabs>
        <w:ind w:right="-720"/>
        <w:rPr>
          <w:rFonts w:cs="Arial"/>
          <w:sz w:val="12"/>
          <w:szCs w:val="12"/>
        </w:rPr>
      </w:pPr>
      <w:r w:rsidRPr="00813771">
        <w:rPr>
          <w:rFonts w:cs="Arial"/>
        </w:rPr>
        <w:t>R</w:t>
      </w:r>
      <w:r w:rsidR="00942AC6" w:rsidRPr="00813771">
        <w:rPr>
          <w:rFonts w:cs="Arial"/>
        </w:rPr>
        <w:t>eading; ability to perform basic arithmetic, ability to communicate effectively (verbal and written), maintain emotional control under stress, working with others in a non-coercive manner, maintain a c</w:t>
      </w:r>
      <w:r w:rsidRPr="00813771">
        <w:rPr>
          <w:rFonts w:cs="Arial"/>
        </w:rPr>
        <w:t>lear focus on customer service</w:t>
      </w:r>
      <w:r w:rsidR="00F50CD2">
        <w:rPr>
          <w:rFonts w:cs="Arial"/>
        </w:rPr>
        <w:t xml:space="preserve">. </w:t>
      </w:r>
    </w:p>
    <w:p w:rsidR="00F50CD2" w:rsidRPr="00813771" w:rsidRDefault="00813771" w:rsidP="00F50CD2">
      <w:pPr>
        <w:tabs>
          <w:tab w:val="left" w:pos="720"/>
          <w:tab w:val="left" w:pos="1800"/>
          <w:tab w:val="left" w:pos="2520"/>
          <w:tab w:val="right" w:pos="7740"/>
          <w:tab w:val="left" w:pos="7920"/>
        </w:tabs>
        <w:ind w:right="-720"/>
        <w:rPr>
          <w:rFonts w:cs="Arial"/>
        </w:rPr>
      </w:pPr>
      <w:r w:rsidRPr="00AE0CB0">
        <w:t>Must be able to position and move about within the work area. Ability to retrieve, transport, position/reposition items, supplies and equipment; typically frequent reaching, repetitive hand/arm motions, bending, stooping and kneeling are necessary; prolonged use of computer; frequent interruptions; ability to reposition and transport 50lbs</w:t>
      </w:r>
      <w:r w:rsidR="00942AC6" w:rsidRPr="00813771">
        <w:rPr>
          <w:rFonts w:cs="Arial"/>
        </w:rPr>
        <w:t>.</w:t>
      </w:r>
      <w:r w:rsidR="00B4564E" w:rsidRPr="00813771">
        <w:rPr>
          <w:rFonts w:cs="Arial"/>
        </w:rPr>
        <w:t xml:space="preserve"> Occasional prolonged and irregular hours.</w:t>
      </w:r>
      <w:r w:rsidR="00F50CD2">
        <w:rPr>
          <w:rFonts w:cs="Arial"/>
        </w:rPr>
        <w:t xml:space="preserve"> Ability to work flexible hours based on extended day and summer program.</w:t>
      </w:r>
    </w:p>
    <w:p w:rsidR="00942AC6" w:rsidRPr="00813771" w:rsidRDefault="00942AC6" w:rsidP="00813771">
      <w:pPr>
        <w:tabs>
          <w:tab w:val="left" w:pos="720"/>
          <w:tab w:val="left" w:pos="2160"/>
        </w:tabs>
        <w:rPr>
          <w:rFonts w:cs="Arial"/>
        </w:rPr>
      </w:pPr>
    </w:p>
    <w:p w:rsidR="00942AC6" w:rsidRPr="003D7B9E" w:rsidRDefault="00942AC6">
      <w:pPr>
        <w:tabs>
          <w:tab w:val="left" w:pos="1520"/>
          <w:tab w:val="left" w:pos="2160"/>
        </w:tabs>
        <w:rPr>
          <w:rFonts w:cs="Arial"/>
          <w:sz w:val="12"/>
          <w:szCs w:val="12"/>
        </w:rPr>
      </w:pPr>
    </w:p>
    <w:p w:rsidR="00942AC6" w:rsidRPr="003D7B9E" w:rsidRDefault="00942AC6">
      <w:pPr>
        <w:pBdr>
          <w:top w:val="double" w:sz="4" w:space="1" w:color="auto"/>
        </w:pBdr>
        <w:tabs>
          <w:tab w:val="left" w:pos="1520"/>
          <w:tab w:val="left" w:pos="2160"/>
        </w:tabs>
        <w:rPr>
          <w:rFonts w:cs="Arial"/>
          <w:sz w:val="12"/>
          <w:szCs w:val="12"/>
        </w:rPr>
      </w:pPr>
    </w:p>
    <w:p w:rsidR="00942AC6" w:rsidRPr="00813771" w:rsidRDefault="00942AC6">
      <w:pPr>
        <w:tabs>
          <w:tab w:val="left" w:pos="1520"/>
          <w:tab w:val="left" w:pos="2160"/>
        </w:tabs>
        <w:rPr>
          <w:rFonts w:cs="Arial"/>
        </w:rPr>
      </w:pPr>
      <w:r w:rsidRPr="00813771">
        <w:rPr>
          <w:rFonts w:cs="Arial"/>
        </w:rPr>
        <w:t>The foregoing statements describe the general purpose and responsibilities assigned to this job, and are not an exhaustive list of all responsibilities, duties and skills that may be required.</w:t>
      </w:r>
    </w:p>
    <w:p w:rsidR="00942AC6" w:rsidRPr="00813771" w:rsidRDefault="00942AC6">
      <w:pPr>
        <w:tabs>
          <w:tab w:val="left" w:pos="1800"/>
          <w:tab w:val="left" w:pos="2340"/>
          <w:tab w:val="right" w:pos="7740"/>
          <w:tab w:val="left" w:pos="7920"/>
        </w:tabs>
        <w:ind w:right="-720"/>
        <w:rPr>
          <w:rFonts w:cs="Arial"/>
        </w:rPr>
      </w:pPr>
    </w:p>
    <w:p w:rsidR="00942AC6" w:rsidRPr="00813771" w:rsidRDefault="00942AC6">
      <w:pPr>
        <w:tabs>
          <w:tab w:val="left" w:pos="1800"/>
          <w:tab w:val="left" w:pos="2340"/>
          <w:tab w:val="right" w:pos="7740"/>
          <w:tab w:val="left" w:pos="7920"/>
        </w:tabs>
        <w:ind w:right="-720"/>
        <w:rPr>
          <w:rFonts w:cs="Arial"/>
        </w:rPr>
      </w:pPr>
    </w:p>
    <w:p w:rsidR="00942AC6" w:rsidRPr="00813771" w:rsidRDefault="00942AC6">
      <w:pPr>
        <w:tabs>
          <w:tab w:val="right" w:pos="7200"/>
          <w:tab w:val="right" w:pos="9260"/>
        </w:tabs>
        <w:ind w:right="-720"/>
        <w:rPr>
          <w:rFonts w:cs="Arial"/>
          <w:u w:val="single"/>
        </w:rPr>
      </w:pPr>
    </w:p>
    <w:p w:rsidR="00942AC6" w:rsidRPr="00813771" w:rsidRDefault="00942AC6">
      <w:pPr>
        <w:rPr>
          <w:rFonts w:cs="Arial"/>
          <w:u w:val="single"/>
        </w:rPr>
      </w:pPr>
      <w:r w:rsidRPr="00813771">
        <w:rPr>
          <w:rFonts w:cs="Arial"/>
          <w:u w:val="single"/>
        </w:rPr>
        <w:tab/>
      </w:r>
      <w:r w:rsidRPr="00813771">
        <w:rPr>
          <w:rFonts w:cs="Arial"/>
          <w:u w:val="single"/>
        </w:rPr>
        <w:tab/>
      </w:r>
      <w:r w:rsidRPr="00813771">
        <w:rPr>
          <w:rFonts w:cs="Arial"/>
          <w:u w:val="single"/>
        </w:rPr>
        <w:tab/>
      </w:r>
      <w:r w:rsidRPr="00813771">
        <w:rPr>
          <w:rFonts w:cs="Arial"/>
          <w:u w:val="single"/>
        </w:rPr>
        <w:tab/>
      </w:r>
      <w:r w:rsidRPr="00813771">
        <w:rPr>
          <w:rFonts w:cs="Arial"/>
          <w:u w:val="single"/>
        </w:rPr>
        <w:tab/>
      </w:r>
      <w:r w:rsidRPr="00813771">
        <w:rPr>
          <w:rFonts w:cs="Arial"/>
          <w:u w:val="single"/>
        </w:rPr>
        <w:tab/>
      </w:r>
      <w:r w:rsidRPr="00813771">
        <w:rPr>
          <w:rFonts w:cs="Arial"/>
        </w:rPr>
        <w:tab/>
      </w:r>
      <w:r w:rsidRPr="00813771">
        <w:rPr>
          <w:rFonts w:cs="Arial"/>
        </w:rPr>
        <w:tab/>
      </w:r>
      <w:r w:rsidRPr="00813771">
        <w:rPr>
          <w:rFonts w:cs="Arial"/>
          <w:u w:val="single"/>
        </w:rPr>
        <w:tab/>
      </w:r>
      <w:r w:rsidRPr="00813771">
        <w:rPr>
          <w:rFonts w:cs="Arial"/>
          <w:u w:val="single"/>
        </w:rPr>
        <w:tab/>
      </w:r>
      <w:r w:rsidRPr="00813771">
        <w:rPr>
          <w:rFonts w:cs="Arial"/>
          <w:u w:val="single"/>
        </w:rPr>
        <w:tab/>
      </w:r>
      <w:r w:rsidRPr="00813771">
        <w:rPr>
          <w:rFonts w:cs="Arial"/>
          <w:u w:val="single"/>
        </w:rPr>
        <w:tab/>
      </w:r>
      <w:r w:rsidRPr="00813771">
        <w:rPr>
          <w:rFonts w:cs="Arial"/>
          <w:u w:val="single"/>
        </w:rPr>
        <w:tab/>
      </w:r>
    </w:p>
    <w:p w:rsidR="00942AC6" w:rsidRPr="00813771" w:rsidRDefault="00942AC6">
      <w:pPr>
        <w:rPr>
          <w:rFonts w:cs="Arial"/>
          <w:u w:val="single"/>
        </w:rPr>
      </w:pPr>
      <w:r w:rsidRPr="00813771">
        <w:rPr>
          <w:rFonts w:cs="Arial"/>
        </w:rPr>
        <w:t>Employee</w:t>
      </w:r>
      <w:r w:rsidRPr="00813771">
        <w:rPr>
          <w:rFonts w:cs="Arial"/>
        </w:rPr>
        <w:tab/>
      </w:r>
      <w:r w:rsidRPr="00813771">
        <w:rPr>
          <w:rFonts w:cs="Arial"/>
        </w:rPr>
        <w:tab/>
      </w:r>
      <w:r w:rsidRPr="00813771">
        <w:rPr>
          <w:rFonts w:cs="Arial"/>
        </w:rPr>
        <w:tab/>
      </w:r>
      <w:r w:rsidRPr="00813771">
        <w:rPr>
          <w:rFonts w:cs="Arial"/>
        </w:rPr>
        <w:tab/>
      </w:r>
      <w:r w:rsidRPr="00813771">
        <w:rPr>
          <w:rFonts w:cs="Arial"/>
        </w:rPr>
        <w:tab/>
      </w:r>
      <w:r w:rsidRPr="00813771">
        <w:rPr>
          <w:rFonts w:cs="Arial"/>
        </w:rPr>
        <w:tab/>
      </w:r>
      <w:r w:rsidRPr="00813771">
        <w:rPr>
          <w:rFonts w:cs="Arial"/>
        </w:rPr>
        <w:tab/>
        <w:t>Date</w:t>
      </w:r>
    </w:p>
    <w:p w:rsidR="00942AC6" w:rsidRDefault="00942AC6">
      <w:pPr>
        <w:tabs>
          <w:tab w:val="left" w:pos="6480"/>
        </w:tabs>
        <w:rPr>
          <w:rFonts w:cs="Arial"/>
          <w:u w:val="single"/>
        </w:rPr>
      </w:pPr>
    </w:p>
    <w:p w:rsidR="003D7B9E" w:rsidRPr="00813771" w:rsidRDefault="003D7B9E">
      <w:pPr>
        <w:tabs>
          <w:tab w:val="left" w:pos="6480"/>
        </w:tabs>
        <w:rPr>
          <w:rFonts w:cs="Arial"/>
          <w:u w:val="single"/>
        </w:rPr>
      </w:pPr>
    </w:p>
    <w:p w:rsidR="00942AC6" w:rsidRPr="00813771" w:rsidRDefault="00942AC6">
      <w:pPr>
        <w:tabs>
          <w:tab w:val="left" w:pos="6480"/>
        </w:tabs>
        <w:rPr>
          <w:rFonts w:cs="Arial"/>
          <w:u w:val="single"/>
        </w:rPr>
      </w:pPr>
    </w:p>
    <w:p w:rsidR="00942AC6" w:rsidRPr="00813771" w:rsidRDefault="00942AC6">
      <w:pPr>
        <w:rPr>
          <w:rFonts w:cs="Arial"/>
        </w:rPr>
      </w:pPr>
      <w:r w:rsidRPr="00813771">
        <w:rPr>
          <w:rFonts w:cs="Arial"/>
          <w:u w:val="single"/>
        </w:rPr>
        <w:tab/>
      </w:r>
      <w:r w:rsidRPr="00813771">
        <w:rPr>
          <w:rFonts w:cs="Arial"/>
          <w:u w:val="single"/>
        </w:rPr>
        <w:tab/>
      </w:r>
      <w:r w:rsidRPr="00813771">
        <w:rPr>
          <w:rFonts w:cs="Arial"/>
          <w:u w:val="single"/>
        </w:rPr>
        <w:tab/>
      </w:r>
      <w:r w:rsidRPr="00813771">
        <w:rPr>
          <w:rFonts w:cs="Arial"/>
          <w:u w:val="single"/>
        </w:rPr>
        <w:tab/>
      </w:r>
      <w:r w:rsidRPr="00813771">
        <w:rPr>
          <w:rFonts w:cs="Arial"/>
          <w:u w:val="single"/>
        </w:rPr>
        <w:tab/>
      </w:r>
      <w:r w:rsidRPr="00813771">
        <w:rPr>
          <w:rFonts w:cs="Arial"/>
          <w:u w:val="single"/>
        </w:rPr>
        <w:tab/>
      </w:r>
      <w:r w:rsidRPr="00813771">
        <w:rPr>
          <w:rFonts w:cs="Arial"/>
        </w:rPr>
        <w:tab/>
      </w:r>
      <w:r w:rsidRPr="00813771">
        <w:rPr>
          <w:rFonts w:cs="Arial"/>
        </w:rPr>
        <w:tab/>
      </w:r>
      <w:r w:rsidRPr="00813771">
        <w:rPr>
          <w:rFonts w:cs="Arial"/>
          <w:u w:val="single"/>
        </w:rPr>
        <w:tab/>
      </w:r>
      <w:r w:rsidRPr="00813771">
        <w:rPr>
          <w:rFonts w:cs="Arial"/>
          <w:u w:val="single"/>
        </w:rPr>
        <w:tab/>
      </w:r>
      <w:r w:rsidRPr="00813771">
        <w:rPr>
          <w:rFonts w:cs="Arial"/>
          <w:u w:val="single"/>
        </w:rPr>
        <w:tab/>
      </w:r>
      <w:r w:rsidRPr="00813771">
        <w:rPr>
          <w:rFonts w:cs="Arial"/>
          <w:u w:val="single"/>
        </w:rPr>
        <w:tab/>
      </w:r>
      <w:r w:rsidRPr="00813771">
        <w:rPr>
          <w:rFonts w:cs="Arial"/>
          <w:u w:val="single"/>
        </w:rPr>
        <w:tab/>
      </w:r>
    </w:p>
    <w:p w:rsidR="00942AC6" w:rsidRPr="00813771" w:rsidRDefault="00942AC6">
      <w:pPr>
        <w:rPr>
          <w:rFonts w:cs="Arial"/>
        </w:rPr>
      </w:pPr>
      <w:r w:rsidRPr="00813771">
        <w:rPr>
          <w:rFonts w:cs="Arial"/>
        </w:rPr>
        <w:t>Supervisor</w:t>
      </w:r>
      <w:r w:rsidRPr="00813771">
        <w:rPr>
          <w:rFonts w:cs="Arial"/>
        </w:rPr>
        <w:tab/>
      </w:r>
      <w:r w:rsidRPr="00813771">
        <w:rPr>
          <w:rFonts w:cs="Arial"/>
        </w:rPr>
        <w:tab/>
      </w:r>
      <w:r w:rsidRPr="00813771">
        <w:rPr>
          <w:rFonts w:cs="Arial"/>
        </w:rPr>
        <w:tab/>
      </w:r>
      <w:r w:rsidRPr="00813771">
        <w:rPr>
          <w:rFonts w:cs="Arial"/>
        </w:rPr>
        <w:tab/>
      </w:r>
      <w:r w:rsidRPr="00813771">
        <w:rPr>
          <w:rFonts w:cs="Arial"/>
        </w:rPr>
        <w:tab/>
      </w:r>
      <w:r w:rsidRPr="00813771">
        <w:rPr>
          <w:rFonts w:cs="Arial"/>
        </w:rPr>
        <w:tab/>
      </w:r>
      <w:r w:rsidRPr="00813771">
        <w:rPr>
          <w:rFonts w:cs="Arial"/>
        </w:rPr>
        <w:tab/>
        <w:t>Date</w:t>
      </w:r>
    </w:p>
    <w:p w:rsidR="00942AC6" w:rsidRDefault="00942AC6"/>
    <w:sectPr w:rsidR="00942AC6" w:rsidSect="00813771">
      <w:headerReference w:type="default" r:id="rId8"/>
      <w:footerReference w:type="default" r:id="rId9"/>
      <w:footerReference w:type="first" r:id="rId10"/>
      <w:pgSz w:w="12240" w:h="15840" w:code="1"/>
      <w:pgMar w:top="720" w:right="720" w:bottom="720" w:left="720" w:header="432" w:footer="432"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76F" w:rsidRDefault="00C4376F">
      <w:r>
        <w:separator/>
      </w:r>
    </w:p>
  </w:endnote>
  <w:endnote w:type="continuationSeparator" w:id="0">
    <w:p w:rsidR="00C4376F" w:rsidRDefault="00C4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771" w:rsidRDefault="00813771">
    <w:pPr>
      <w:pStyle w:val="Footer"/>
      <w:framePr w:wrap="auto" w:vAnchor="text" w:hAnchor="margin" w:xAlign="center" w:y="1"/>
      <w:rPr>
        <w:rStyle w:val="PageNumber"/>
      </w:rPr>
    </w:pPr>
  </w:p>
  <w:p w:rsidR="00813771" w:rsidRDefault="00813771" w:rsidP="00813771">
    <w:pPr>
      <w:pStyle w:val="Header"/>
      <w:widowControl w:val="0"/>
      <w:tabs>
        <w:tab w:val="clear" w:pos="4320"/>
        <w:tab w:val="clear" w:pos="8640"/>
      </w:tabs>
      <w:jc w:val="center"/>
      <w:rPr>
        <w:rFonts w:ascii="Arial" w:hAnsi="Arial"/>
        <w:i/>
        <w:sz w:val="20"/>
      </w:rPr>
    </w:pPr>
    <w:r>
      <w:rPr>
        <w:rStyle w:val="PageNumber"/>
        <w:rFonts w:ascii="Arial" w:hAnsi="Arial"/>
        <w:b/>
        <w:i/>
        <w:sz w:val="20"/>
      </w:rPr>
      <w:t>Texarkana Independent School District    •   4241 Summerhill Road    •    Texarkana, Texas     75503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771" w:rsidRDefault="00813771">
    <w:pPr>
      <w:pStyle w:val="Header"/>
      <w:widowControl w:val="0"/>
      <w:tabs>
        <w:tab w:val="clear" w:pos="4320"/>
        <w:tab w:val="clear" w:pos="8640"/>
      </w:tabs>
      <w:jc w:val="right"/>
      <w:rPr>
        <w:rStyle w:val="PageNumber"/>
        <w:rFonts w:ascii="Arial" w:hAnsi="Arial"/>
        <w:b/>
        <w:i/>
        <w:sz w:val="20"/>
      </w:rPr>
    </w:pPr>
  </w:p>
  <w:p w:rsidR="00813771" w:rsidRDefault="00813771" w:rsidP="00813771">
    <w:pPr>
      <w:pStyle w:val="Header"/>
      <w:widowControl w:val="0"/>
      <w:tabs>
        <w:tab w:val="clear" w:pos="4320"/>
        <w:tab w:val="clear" w:pos="8640"/>
      </w:tabs>
      <w:jc w:val="center"/>
      <w:rPr>
        <w:rFonts w:ascii="Arial" w:hAnsi="Arial"/>
        <w:i/>
        <w:sz w:val="20"/>
      </w:rPr>
    </w:pPr>
    <w:r>
      <w:rPr>
        <w:rStyle w:val="PageNumber"/>
        <w:rFonts w:ascii="Arial" w:hAnsi="Arial"/>
        <w:b/>
        <w:i/>
        <w:sz w:val="20"/>
      </w:rPr>
      <w:t>Texarkana Independent School District    •    4241 Summerhill Road    •    Texarkana, Texas   75503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76F" w:rsidRDefault="00C4376F">
      <w:r>
        <w:separator/>
      </w:r>
    </w:p>
  </w:footnote>
  <w:footnote w:type="continuationSeparator" w:id="0">
    <w:p w:rsidR="00C4376F" w:rsidRDefault="00C43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771" w:rsidRDefault="00813771">
    <w:pPr>
      <w:pStyle w:val="Header"/>
      <w:rPr>
        <w:rFonts w:ascii="Arial" w:hAnsi="Arial"/>
        <w:b/>
        <w:i/>
        <w:sz w:val="16"/>
      </w:rPr>
    </w:pPr>
    <w:r>
      <w:rPr>
        <w:rFonts w:ascii="Arial" w:hAnsi="Arial"/>
        <w:b/>
        <w:i/>
        <w:sz w:val="16"/>
      </w:rPr>
      <w:t>JOB DESCRIPTION</w:t>
    </w:r>
  </w:p>
  <w:p w:rsidR="00813771" w:rsidRDefault="009E6075">
    <w:pPr>
      <w:pStyle w:val="Header"/>
      <w:rPr>
        <w:rFonts w:ascii="Arial" w:hAnsi="Arial"/>
        <w:b/>
        <w:i/>
        <w:sz w:val="16"/>
      </w:rPr>
    </w:pPr>
    <w:r>
      <w:rPr>
        <w:rFonts w:ascii="Arial" w:hAnsi="Arial"/>
        <w:b/>
        <w:i/>
        <w:sz w:val="16"/>
      </w:rPr>
      <w:t>Coordinator of Grants and Special Services</w:t>
    </w:r>
  </w:p>
  <w:p w:rsidR="00813771" w:rsidRDefault="00813771">
    <w:pPr>
      <w:pStyle w:val="Header"/>
      <w:rPr>
        <w:rStyle w:val="PageNumber"/>
        <w:rFonts w:ascii="Arial" w:hAnsi="Arial"/>
        <w:i/>
        <w:sz w:val="16"/>
      </w:rPr>
    </w:pPr>
    <w:r>
      <w:rPr>
        <w:rFonts w:ascii="Arial" w:hAnsi="Arial"/>
        <w:b/>
        <w:i/>
        <w:sz w:val="16"/>
      </w:rPr>
      <w:t>Page</w:t>
    </w:r>
    <w:r w:rsidRPr="008719B8">
      <w:rPr>
        <w:rFonts w:ascii="Arial" w:hAnsi="Arial"/>
        <w:b/>
        <w:i/>
        <w:sz w:val="16"/>
      </w:rPr>
      <w:t xml:space="preserve"> </w:t>
    </w:r>
    <w:r w:rsidR="003C48F9" w:rsidRPr="008719B8">
      <w:rPr>
        <w:rStyle w:val="PageNumber"/>
        <w:rFonts w:ascii="Arial" w:hAnsi="Arial"/>
        <w:i/>
        <w:sz w:val="16"/>
      </w:rPr>
      <w:fldChar w:fldCharType="begin"/>
    </w:r>
    <w:r w:rsidRPr="008719B8">
      <w:rPr>
        <w:rStyle w:val="PageNumber"/>
        <w:rFonts w:ascii="Arial" w:hAnsi="Arial"/>
        <w:i/>
        <w:sz w:val="16"/>
      </w:rPr>
      <w:instrText xml:space="preserve"> PAGE </w:instrText>
    </w:r>
    <w:r w:rsidR="003C48F9" w:rsidRPr="008719B8">
      <w:rPr>
        <w:rStyle w:val="PageNumber"/>
        <w:rFonts w:ascii="Arial" w:hAnsi="Arial"/>
        <w:i/>
        <w:sz w:val="16"/>
      </w:rPr>
      <w:fldChar w:fldCharType="separate"/>
    </w:r>
    <w:r w:rsidR="005B3DE9">
      <w:rPr>
        <w:rStyle w:val="PageNumber"/>
        <w:rFonts w:ascii="Arial" w:hAnsi="Arial"/>
        <w:i/>
        <w:noProof/>
        <w:sz w:val="16"/>
      </w:rPr>
      <w:t>2</w:t>
    </w:r>
    <w:r w:rsidR="003C48F9" w:rsidRPr="008719B8">
      <w:rPr>
        <w:rStyle w:val="PageNumber"/>
        <w:rFonts w:ascii="Arial" w:hAnsi="Arial"/>
        <w:i/>
        <w:sz w:val="16"/>
      </w:rPr>
      <w:fldChar w:fldCharType="end"/>
    </w:r>
  </w:p>
  <w:p w:rsidR="00813771" w:rsidRDefault="00813771">
    <w:pPr>
      <w:pStyle w:val="Header"/>
      <w:rPr>
        <w:rFonts w:ascii="Arial" w:hAnsi="Arial"/>
        <w:i/>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7131C"/>
    <w:multiLevelType w:val="singleLevel"/>
    <w:tmpl w:val="0CA09538"/>
    <w:lvl w:ilvl="0">
      <w:start w:val="1"/>
      <w:numFmt w:val="decimal"/>
      <w:lvlText w:val="%1."/>
      <w:lvlJc w:val="left"/>
      <w:pPr>
        <w:tabs>
          <w:tab w:val="num" w:pos="360"/>
        </w:tabs>
        <w:ind w:left="360" w:hanging="360"/>
      </w:pPr>
    </w:lvl>
  </w:abstractNum>
  <w:abstractNum w:abstractNumId="1">
    <w:nsid w:val="76EC0B34"/>
    <w:multiLevelType w:val="hybridMultilevel"/>
    <w:tmpl w:val="FB8495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CE"/>
    <w:rsid w:val="000106DD"/>
    <w:rsid w:val="00016479"/>
    <w:rsid w:val="00017EA2"/>
    <w:rsid w:val="00022B7D"/>
    <w:rsid w:val="000451FC"/>
    <w:rsid w:val="000603FC"/>
    <w:rsid w:val="000A1E83"/>
    <w:rsid w:val="000D57C6"/>
    <w:rsid w:val="0012310B"/>
    <w:rsid w:val="001406EC"/>
    <w:rsid w:val="001A69B2"/>
    <w:rsid w:val="001F5ACE"/>
    <w:rsid w:val="00247931"/>
    <w:rsid w:val="00262DFA"/>
    <w:rsid w:val="00357B30"/>
    <w:rsid w:val="003A44A8"/>
    <w:rsid w:val="003C48F9"/>
    <w:rsid w:val="003D007B"/>
    <w:rsid w:val="003D6222"/>
    <w:rsid w:val="003D7B9E"/>
    <w:rsid w:val="003F221A"/>
    <w:rsid w:val="00482AA7"/>
    <w:rsid w:val="00487B74"/>
    <w:rsid w:val="004C4A39"/>
    <w:rsid w:val="004E6024"/>
    <w:rsid w:val="00510148"/>
    <w:rsid w:val="00526A13"/>
    <w:rsid w:val="00534C19"/>
    <w:rsid w:val="00595544"/>
    <w:rsid w:val="005B3DE9"/>
    <w:rsid w:val="005C6F1C"/>
    <w:rsid w:val="0063275C"/>
    <w:rsid w:val="006C004D"/>
    <w:rsid w:val="006D18E1"/>
    <w:rsid w:val="006D5BD6"/>
    <w:rsid w:val="0072420E"/>
    <w:rsid w:val="0074214F"/>
    <w:rsid w:val="00761B64"/>
    <w:rsid w:val="007640ED"/>
    <w:rsid w:val="007B0BE8"/>
    <w:rsid w:val="007C7BDE"/>
    <w:rsid w:val="007D44A1"/>
    <w:rsid w:val="00813771"/>
    <w:rsid w:val="0083422C"/>
    <w:rsid w:val="00836F77"/>
    <w:rsid w:val="0086703E"/>
    <w:rsid w:val="008719B8"/>
    <w:rsid w:val="00891134"/>
    <w:rsid w:val="00897210"/>
    <w:rsid w:val="008A078B"/>
    <w:rsid w:val="008B7326"/>
    <w:rsid w:val="008C0DEF"/>
    <w:rsid w:val="008E62B2"/>
    <w:rsid w:val="00942AC6"/>
    <w:rsid w:val="0095543E"/>
    <w:rsid w:val="009E6075"/>
    <w:rsid w:val="00A17D31"/>
    <w:rsid w:val="00AA720C"/>
    <w:rsid w:val="00AF0BA0"/>
    <w:rsid w:val="00AF48A7"/>
    <w:rsid w:val="00AF5129"/>
    <w:rsid w:val="00B22621"/>
    <w:rsid w:val="00B34525"/>
    <w:rsid w:val="00B4564E"/>
    <w:rsid w:val="00BC1EE6"/>
    <w:rsid w:val="00C0667C"/>
    <w:rsid w:val="00C12BFA"/>
    <w:rsid w:val="00C32B22"/>
    <w:rsid w:val="00C4376F"/>
    <w:rsid w:val="00C6328B"/>
    <w:rsid w:val="00CA2D22"/>
    <w:rsid w:val="00CB0025"/>
    <w:rsid w:val="00CE7A7E"/>
    <w:rsid w:val="00D04464"/>
    <w:rsid w:val="00D37EE4"/>
    <w:rsid w:val="00DA4C13"/>
    <w:rsid w:val="00DD0344"/>
    <w:rsid w:val="00DD5587"/>
    <w:rsid w:val="00DD6BF7"/>
    <w:rsid w:val="00E20F43"/>
    <w:rsid w:val="00E21E04"/>
    <w:rsid w:val="00E96810"/>
    <w:rsid w:val="00ED2237"/>
    <w:rsid w:val="00F23D28"/>
    <w:rsid w:val="00F50CD2"/>
    <w:rsid w:val="00FB5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ED219B-778A-4311-BC66-768722B7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EE6"/>
    <w:rPr>
      <w:rFonts w:ascii="Arial" w:hAnsi="Arial"/>
    </w:rPr>
  </w:style>
  <w:style w:type="paragraph" w:styleId="Heading1">
    <w:name w:val="heading 1"/>
    <w:basedOn w:val="Normal"/>
    <w:next w:val="Normal"/>
    <w:qFormat/>
    <w:rsid w:val="00BC1EE6"/>
    <w:pPr>
      <w:keepNext/>
      <w:outlineLvl w:val="0"/>
    </w:pPr>
    <w:rPr>
      <w:b/>
      <w:sz w:val="16"/>
    </w:rPr>
  </w:style>
  <w:style w:type="paragraph" w:styleId="Heading2">
    <w:name w:val="heading 2"/>
    <w:basedOn w:val="Normal"/>
    <w:next w:val="Normal"/>
    <w:qFormat/>
    <w:rsid w:val="00BC1EE6"/>
    <w:pPr>
      <w:keepNext/>
      <w:ind w:left="720"/>
      <w:outlineLvl w:val="1"/>
    </w:pPr>
    <w:rPr>
      <w:sz w:val="24"/>
    </w:rPr>
  </w:style>
  <w:style w:type="paragraph" w:styleId="Heading3">
    <w:name w:val="heading 3"/>
    <w:basedOn w:val="Normal"/>
    <w:next w:val="Normal"/>
    <w:qFormat/>
    <w:rsid w:val="00BC1EE6"/>
    <w:pPr>
      <w:keepNext/>
      <w:ind w:left="72"/>
      <w:outlineLvl w:val="2"/>
    </w:pPr>
    <w:rPr>
      <w:sz w:val="24"/>
    </w:rPr>
  </w:style>
  <w:style w:type="paragraph" w:styleId="Heading4">
    <w:name w:val="heading 4"/>
    <w:basedOn w:val="Normal"/>
    <w:next w:val="Normal"/>
    <w:qFormat/>
    <w:rsid w:val="00BC1EE6"/>
    <w:pPr>
      <w:keepNext/>
      <w:tabs>
        <w:tab w:val="left" w:pos="1520"/>
        <w:tab w:val="left" w:pos="2160"/>
      </w:tabs>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C1EE6"/>
    <w:pPr>
      <w:tabs>
        <w:tab w:val="center" w:pos="4320"/>
        <w:tab w:val="right" w:pos="8640"/>
      </w:tabs>
    </w:pPr>
    <w:rPr>
      <w:rFonts w:ascii="New Century Schlbk" w:hAnsi="New Century Schlbk"/>
      <w:sz w:val="24"/>
    </w:rPr>
  </w:style>
  <w:style w:type="paragraph" w:styleId="Header">
    <w:name w:val="header"/>
    <w:basedOn w:val="Normal"/>
    <w:link w:val="HeaderChar"/>
    <w:rsid w:val="00BC1EE6"/>
    <w:pPr>
      <w:tabs>
        <w:tab w:val="center" w:pos="4320"/>
        <w:tab w:val="right" w:pos="8640"/>
      </w:tabs>
    </w:pPr>
    <w:rPr>
      <w:rFonts w:ascii="New Century Schlbk" w:hAnsi="New Century Schlbk"/>
      <w:sz w:val="24"/>
    </w:rPr>
  </w:style>
  <w:style w:type="character" w:styleId="PageNumber">
    <w:name w:val="page number"/>
    <w:basedOn w:val="DefaultParagraphFont"/>
    <w:rsid w:val="00BC1EE6"/>
  </w:style>
  <w:style w:type="paragraph" w:styleId="BodyTextIndent">
    <w:name w:val="Body Text Indent"/>
    <w:basedOn w:val="Normal"/>
    <w:rsid w:val="00BC1EE6"/>
    <w:pPr>
      <w:ind w:hanging="18"/>
    </w:pPr>
    <w:rPr>
      <w:sz w:val="24"/>
    </w:rPr>
  </w:style>
  <w:style w:type="paragraph" w:styleId="ListParagraph">
    <w:name w:val="List Paragraph"/>
    <w:basedOn w:val="Normal"/>
    <w:uiPriority w:val="34"/>
    <w:qFormat/>
    <w:rsid w:val="0063275C"/>
    <w:pPr>
      <w:ind w:left="720"/>
      <w:contextualSpacing/>
    </w:pPr>
  </w:style>
  <w:style w:type="character" w:customStyle="1" w:styleId="HeaderChar">
    <w:name w:val="Header Char"/>
    <w:basedOn w:val="DefaultParagraphFont"/>
    <w:link w:val="Header"/>
    <w:rsid w:val="00813771"/>
    <w:rPr>
      <w:rFonts w:ascii="New Century Schlbk" w:hAnsi="New Century Schlbk"/>
      <w:sz w:val="24"/>
    </w:rPr>
  </w:style>
  <w:style w:type="paragraph" w:styleId="BalloonText">
    <w:name w:val="Balloon Text"/>
    <w:basedOn w:val="Normal"/>
    <w:link w:val="BalloonTextChar"/>
    <w:semiHidden/>
    <w:unhideWhenUsed/>
    <w:rsid w:val="00357B30"/>
    <w:rPr>
      <w:rFonts w:ascii="Segoe UI" w:hAnsi="Segoe UI" w:cs="Segoe UI"/>
      <w:sz w:val="18"/>
      <w:szCs w:val="18"/>
    </w:rPr>
  </w:style>
  <w:style w:type="character" w:customStyle="1" w:styleId="BalloonTextChar">
    <w:name w:val="Balloon Text Char"/>
    <w:basedOn w:val="DefaultParagraphFont"/>
    <w:link w:val="BalloonText"/>
    <w:semiHidden/>
    <w:rsid w:val="00357B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E090D-2186-4774-AC55-CEE950EBF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4297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POSITION</vt:lpstr>
    </vt:vector>
  </TitlesOfParts>
  <Company>Texarkana ISD</Company>
  <LinksUpToDate>false</LinksUpToDate>
  <CharactersWithSpaces>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creator>Kathy Strawn</dc:creator>
  <cp:lastModifiedBy>Kimberly Hollo</cp:lastModifiedBy>
  <cp:revision>2</cp:revision>
  <cp:lastPrinted>2018-06-08T13:32:00Z</cp:lastPrinted>
  <dcterms:created xsi:type="dcterms:W3CDTF">2018-06-18T20:12:00Z</dcterms:created>
  <dcterms:modified xsi:type="dcterms:W3CDTF">2018-06-18T20:12:00Z</dcterms:modified>
</cp:coreProperties>
</file>